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7D7D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14:paraId="5FDA2E0D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50259C7C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DF1333D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9477E1B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06BDAE93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5DEEBEF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40E01F2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686D7DC0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B7E0A9D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D69F709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2536F17B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7DAD406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104C9F0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FC3DB46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7BFD32A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5514B7B7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6D8CFEF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6ADBF3F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228E88F0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512829BE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0CD62D9A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0FA01CAE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0C78E760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5510F24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61BE9392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67302A6B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DD837AB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2ADC6B12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6504641C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74816674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234459A4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02FB8D4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1D2651A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F7D3FE1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30885BD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8FF65D2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08F2120B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9AAE0ED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B83AF07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5DE6B98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00D28E13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28A118F0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7468535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7771154F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84B7222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16654B3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DCC2268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B50BF48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23C6FC48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23C928CE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772F27B9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6713C995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7D295030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4F63354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641BFAF3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20772986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1680CD14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6648321C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7AB73EB3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62ED53C2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5B327B2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0506B8ED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6DF106BB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529C1B55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49D17F31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0509698C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5522E52B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6BE7D23" w14:textId="77777777" w:rsidR="00FE1AA5" w:rsidRDefault="00FE1AA5" w:rsidP="00E468E0">
      <w:pPr>
        <w:ind w:right="118"/>
        <w:jc w:val="right"/>
        <w:rPr>
          <w:sz w:val="26"/>
          <w:szCs w:val="26"/>
        </w:rPr>
      </w:pPr>
    </w:p>
    <w:p w14:paraId="44D36B60" w14:textId="77777777" w:rsidR="00FE1AA5" w:rsidRPr="000852B6" w:rsidRDefault="00FE1AA5" w:rsidP="00E468E0">
      <w:pPr>
        <w:ind w:right="118"/>
        <w:jc w:val="right"/>
        <w:rPr>
          <w:sz w:val="26"/>
          <w:szCs w:val="26"/>
        </w:rPr>
      </w:pPr>
    </w:p>
    <w:p w14:paraId="7DCB1C89" w14:textId="77777777" w:rsidR="00FE1AA5" w:rsidRPr="006016CC" w:rsidRDefault="00FE1AA5" w:rsidP="00E468E0">
      <w:pPr>
        <w:ind w:right="118"/>
        <w:jc w:val="center"/>
        <w:rPr>
          <w:b/>
          <w:sz w:val="26"/>
          <w:szCs w:val="26"/>
        </w:rPr>
      </w:pPr>
      <w:r w:rsidRPr="006016CC">
        <w:rPr>
          <w:b/>
          <w:sz w:val="26"/>
          <w:szCs w:val="26"/>
        </w:rPr>
        <w:t>Dombóvári Közös Önkormányzati Hivatal</w:t>
      </w:r>
    </w:p>
    <w:p w14:paraId="7412ABBA" w14:textId="77777777" w:rsidR="00FE1AA5" w:rsidRPr="006016CC" w:rsidRDefault="00FE1AA5" w:rsidP="00E468E0">
      <w:pPr>
        <w:ind w:right="118"/>
        <w:jc w:val="center"/>
        <w:rPr>
          <w:sz w:val="26"/>
          <w:szCs w:val="26"/>
        </w:rPr>
      </w:pPr>
      <w:r w:rsidRPr="006016CC">
        <w:rPr>
          <w:sz w:val="26"/>
          <w:szCs w:val="26"/>
        </w:rPr>
        <w:t>7200 Dombóvár, Szabadság u. 18.</w:t>
      </w:r>
    </w:p>
    <w:p w14:paraId="0B52F76F" w14:textId="77777777" w:rsidR="00FE1AA5" w:rsidRPr="006016CC" w:rsidRDefault="00FE1AA5" w:rsidP="00E468E0">
      <w:pPr>
        <w:ind w:right="118"/>
        <w:jc w:val="center"/>
        <w:rPr>
          <w:sz w:val="26"/>
          <w:szCs w:val="26"/>
        </w:rPr>
      </w:pPr>
      <w:r w:rsidRPr="006016CC">
        <w:rPr>
          <w:sz w:val="26"/>
          <w:szCs w:val="26"/>
        </w:rPr>
        <w:t>Tel.: 74/564-564</w:t>
      </w:r>
    </w:p>
    <w:p w14:paraId="08EB105B" w14:textId="77777777" w:rsidR="00FE1AA5" w:rsidRDefault="00FE1AA5" w:rsidP="002D77A5">
      <w:pPr>
        <w:ind w:right="118"/>
        <w:jc w:val="center"/>
        <w:rPr>
          <w:sz w:val="26"/>
          <w:szCs w:val="26"/>
        </w:rPr>
      </w:pPr>
      <w:r w:rsidRPr="006016CC">
        <w:rPr>
          <w:sz w:val="26"/>
          <w:szCs w:val="26"/>
        </w:rPr>
        <w:t>Fax: 74/564-501</w:t>
      </w:r>
    </w:p>
    <w:p w14:paraId="3CDF1AEC" w14:textId="77777777" w:rsidR="00FE1AA5" w:rsidRDefault="00FE1AA5" w:rsidP="002D77A5">
      <w:pPr>
        <w:ind w:right="118"/>
        <w:jc w:val="center"/>
        <w:rPr>
          <w:sz w:val="26"/>
          <w:szCs w:val="26"/>
        </w:rPr>
      </w:pPr>
    </w:p>
    <w:p w14:paraId="56189B7C" w14:textId="77777777" w:rsidR="00FE1AA5" w:rsidRPr="002D77A5" w:rsidRDefault="00FE1AA5" w:rsidP="002D77A5">
      <w:pPr>
        <w:ind w:right="118"/>
        <w:jc w:val="center"/>
        <w:rPr>
          <w:sz w:val="26"/>
          <w:szCs w:val="26"/>
        </w:rPr>
      </w:pPr>
    </w:p>
    <w:p w14:paraId="0911D664" w14:textId="77777777" w:rsidR="00FE1AA5" w:rsidRDefault="00FE1AA5" w:rsidP="00B51643">
      <w:pPr>
        <w:ind w:right="1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C17C74">
        <w:rPr>
          <w:b/>
          <w:bCs/>
          <w:sz w:val="28"/>
          <w:szCs w:val="28"/>
        </w:rPr>
        <w:t>ávhővel fűtött lakások fűtési költségmegosztóval való felszerelésének támogatása</w:t>
      </w:r>
    </w:p>
    <w:p w14:paraId="0C5A74DA" w14:textId="77777777" w:rsidR="00FE1AA5" w:rsidRDefault="00FE1AA5" w:rsidP="00B51643">
      <w:pPr>
        <w:ind w:right="118"/>
        <w:jc w:val="center"/>
        <w:rPr>
          <w:b/>
          <w:i/>
          <w:sz w:val="26"/>
          <w:szCs w:val="26"/>
        </w:rPr>
      </w:pPr>
    </w:p>
    <w:p w14:paraId="05417D5B" w14:textId="77777777" w:rsidR="00FE1AA5" w:rsidRDefault="00FE1AA5" w:rsidP="00B51643">
      <w:pPr>
        <w:ind w:right="118"/>
        <w:jc w:val="center"/>
        <w:rPr>
          <w:b/>
          <w:i/>
          <w:sz w:val="26"/>
          <w:szCs w:val="26"/>
        </w:rPr>
      </w:pPr>
    </w:p>
    <w:p w14:paraId="3C72BB57" w14:textId="77777777" w:rsidR="00FE1AA5" w:rsidRPr="00763CFD" w:rsidRDefault="00FE1AA5" w:rsidP="00E468E0">
      <w:pPr>
        <w:ind w:right="11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Ügyfélfogadás rendje a Városházán </w:t>
      </w:r>
      <w:r w:rsidRPr="00246ADD">
        <w:rPr>
          <w:sz w:val="26"/>
          <w:szCs w:val="26"/>
        </w:rPr>
        <w:t>(</w:t>
      </w:r>
      <w:r>
        <w:rPr>
          <w:sz w:val="26"/>
          <w:szCs w:val="26"/>
        </w:rPr>
        <w:t>Szabadság</w:t>
      </w:r>
      <w:r w:rsidRPr="00246ADD">
        <w:rPr>
          <w:sz w:val="26"/>
          <w:szCs w:val="26"/>
        </w:rPr>
        <w:t xml:space="preserve"> u. 1</w:t>
      </w:r>
      <w:r>
        <w:rPr>
          <w:sz w:val="26"/>
          <w:szCs w:val="26"/>
        </w:rPr>
        <w:t>8</w:t>
      </w:r>
      <w:r w:rsidRPr="00246ADD">
        <w:rPr>
          <w:sz w:val="26"/>
          <w:szCs w:val="26"/>
        </w:rPr>
        <w:t>.):</w:t>
      </w:r>
    </w:p>
    <w:p w14:paraId="1889C3B0" w14:textId="77777777" w:rsidR="00FE1AA5" w:rsidRPr="00763CFD" w:rsidRDefault="00FE1AA5" w:rsidP="00E468E0">
      <w:pPr>
        <w:tabs>
          <w:tab w:val="left" w:pos="2520"/>
        </w:tabs>
        <w:ind w:right="118"/>
        <w:rPr>
          <w:sz w:val="26"/>
          <w:szCs w:val="26"/>
        </w:rPr>
      </w:pPr>
      <w:r>
        <w:rPr>
          <w:sz w:val="26"/>
          <w:szCs w:val="26"/>
        </w:rPr>
        <w:t>Hétfő:</w:t>
      </w:r>
      <w:r>
        <w:rPr>
          <w:sz w:val="26"/>
          <w:szCs w:val="26"/>
        </w:rPr>
        <w:tab/>
        <w:t>12.3</w:t>
      </w:r>
      <w:r w:rsidRPr="00763CFD">
        <w:rPr>
          <w:sz w:val="26"/>
          <w:szCs w:val="26"/>
        </w:rPr>
        <w:t>0-16.00</w:t>
      </w:r>
    </w:p>
    <w:p w14:paraId="7824EA8F" w14:textId="77777777" w:rsidR="00FE1AA5" w:rsidRPr="00763CFD" w:rsidRDefault="00FE1AA5" w:rsidP="00E468E0">
      <w:pPr>
        <w:tabs>
          <w:tab w:val="left" w:pos="2520"/>
        </w:tabs>
        <w:ind w:right="118"/>
        <w:rPr>
          <w:sz w:val="26"/>
          <w:szCs w:val="26"/>
        </w:rPr>
      </w:pPr>
      <w:r w:rsidRPr="00763CFD">
        <w:rPr>
          <w:sz w:val="26"/>
          <w:szCs w:val="26"/>
        </w:rPr>
        <w:t>Kedd:</w:t>
      </w:r>
      <w:r w:rsidRPr="00763CFD">
        <w:rPr>
          <w:sz w:val="26"/>
          <w:szCs w:val="26"/>
        </w:rPr>
        <w:tab/>
        <w:t>ZÁRVA</w:t>
      </w:r>
    </w:p>
    <w:p w14:paraId="3B4775EC" w14:textId="77777777" w:rsidR="00FE1AA5" w:rsidRPr="00763CFD" w:rsidRDefault="00FE1AA5" w:rsidP="00E468E0">
      <w:pPr>
        <w:tabs>
          <w:tab w:val="left" w:pos="2520"/>
        </w:tabs>
        <w:ind w:right="118"/>
        <w:rPr>
          <w:sz w:val="26"/>
          <w:szCs w:val="26"/>
        </w:rPr>
      </w:pPr>
      <w:r>
        <w:rPr>
          <w:sz w:val="26"/>
          <w:szCs w:val="26"/>
        </w:rPr>
        <w:t>Szerda:</w:t>
      </w:r>
      <w:r>
        <w:rPr>
          <w:sz w:val="26"/>
          <w:szCs w:val="26"/>
        </w:rPr>
        <w:tab/>
        <w:t>12.3</w:t>
      </w:r>
      <w:r w:rsidRPr="00763CFD">
        <w:rPr>
          <w:sz w:val="26"/>
          <w:szCs w:val="26"/>
        </w:rPr>
        <w:t>0-16.00</w:t>
      </w:r>
    </w:p>
    <w:p w14:paraId="3F83AFE2" w14:textId="77777777" w:rsidR="00FE1AA5" w:rsidRPr="00763CFD" w:rsidRDefault="00FE1AA5" w:rsidP="00E468E0">
      <w:pPr>
        <w:tabs>
          <w:tab w:val="left" w:pos="2520"/>
        </w:tabs>
        <w:ind w:right="118"/>
        <w:rPr>
          <w:sz w:val="26"/>
          <w:szCs w:val="26"/>
        </w:rPr>
      </w:pPr>
      <w:r>
        <w:rPr>
          <w:sz w:val="26"/>
          <w:szCs w:val="26"/>
        </w:rPr>
        <w:t>Csütörtök:</w:t>
      </w:r>
      <w:r>
        <w:rPr>
          <w:sz w:val="26"/>
          <w:szCs w:val="26"/>
        </w:rPr>
        <w:tab/>
        <w:t>8.00-12</w:t>
      </w:r>
      <w:r w:rsidRPr="00763CFD">
        <w:rPr>
          <w:sz w:val="26"/>
          <w:szCs w:val="26"/>
        </w:rPr>
        <w:t>.00</w:t>
      </w:r>
    </w:p>
    <w:p w14:paraId="39FF4014" w14:textId="77777777" w:rsidR="00FE1AA5" w:rsidRDefault="00FE1AA5" w:rsidP="00E468E0">
      <w:pPr>
        <w:tabs>
          <w:tab w:val="left" w:pos="2520"/>
        </w:tabs>
        <w:ind w:right="118"/>
        <w:rPr>
          <w:sz w:val="26"/>
          <w:szCs w:val="26"/>
        </w:rPr>
      </w:pPr>
      <w:r w:rsidRPr="00763CFD">
        <w:rPr>
          <w:sz w:val="26"/>
          <w:szCs w:val="26"/>
        </w:rPr>
        <w:t>Péntek:</w:t>
      </w:r>
      <w:r w:rsidRPr="00763CFD">
        <w:rPr>
          <w:sz w:val="26"/>
          <w:szCs w:val="26"/>
        </w:rPr>
        <w:tab/>
        <w:t>ZÁRVA</w:t>
      </w:r>
    </w:p>
    <w:p w14:paraId="104A03FA" w14:textId="77777777" w:rsidR="00FE1AA5" w:rsidRDefault="00FE1AA5" w:rsidP="00E468E0">
      <w:pPr>
        <w:tabs>
          <w:tab w:val="left" w:pos="2520"/>
        </w:tabs>
        <w:ind w:right="-422"/>
        <w:rPr>
          <w:noProof/>
        </w:rPr>
      </w:pPr>
    </w:p>
    <w:p w14:paraId="028756F4" w14:textId="77777777" w:rsidR="00FE1AA5" w:rsidRDefault="00FE1AA5" w:rsidP="00E468E0">
      <w:pPr>
        <w:tabs>
          <w:tab w:val="left" w:pos="2520"/>
        </w:tabs>
        <w:ind w:right="-422"/>
        <w:rPr>
          <w:noProof/>
        </w:rPr>
      </w:pPr>
    </w:p>
    <w:p w14:paraId="1D1F8CE9" w14:textId="77777777" w:rsidR="00FE1AA5" w:rsidRDefault="00FE1AA5" w:rsidP="00E468E0">
      <w:pPr>
        <w:tabs>
          <w:tab w:val="left" w:pos="2520"/>
        </w:tabs>
        <w:ind w:right="-422"/>
        <w:rPr>
          <w:noProof/>
        </w:rPr>
      </w:pPr>
    </w:p>
    <w:p w14:paraId="5E6D77F3" w14:textId="7D9787D8" w:rsidR="00FE1AA5" w:rsidRDefault="006F3C43" w:rsidP="00E468E0">
      <w:pPr>
        <w:tabs>
          <w:tab w:val="left" w:pos="2520"/>
        </w:tabs>
        <w:ind w:right="-42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E0B8A" wp14:editId="4530D63C">
            <wp:simplePos x="0" y="0"/>
            <wp:positionH relativeFrom="column">
              <wp:posOffset>-168910</wp:posOffset>
            </wp:positionH>
            <wp:positionV relativeFrom="paragraph">
              <wp:posOffset>90805</wp:posOffset>
            </wp:positionV>
            <wp:extent cx="1257300" cy="84772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F83B0" w14:textId="77777777" w:rsidR="00FE1AA5" w:rsidRDefault="00FE1AA5" w:rsidP="00E468E0">
      <w:pPr>
        <w:tabs>
          <w:tab w:val="left" w:pos="2520"/>
        </w:tabs>
        <w:ind w:right="-422"/>
        <w:rPr>
          <w:noProof/>
        </w:rPr>
      </w:pPr>
    </w:p>
    <w:p w14:paraId="0A8BCBAF" w14:textId="4BB2A896" w:rsidR="00FE1AA5" w:rsidRDefault="006F3C43" w:rsidP="00E468E0">
      <w:pPr>
        <w:tabs>
          <w:tab w:val="left" w:pos="2520"/>
        </w:tabs>
        <w:ind w:right="-42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D992E" wp14:editId="3AA449DE">
            <wp:simplePos x="0" y="0"/>
            <wp:positionH relativeFrom="column">
              <wp:posOffset>1088390</wp:posOffset>
            </wp:positionH>
            <wp:positionV relativeFrom="paragraph">
              <wp:posOffset>-602615</wp:posOffset>
            </wp:positionV>
            <wp:extent cx="1809750" cy="1171575"/>
            <wp:effectExtent l="0" t="0" r="0" b="0"/>
            <wp:wrapTight wrapText="bothSides">
              <wp:wrapPolygon edited="0">
                <wp:start x="13415" y="702"/>
                <wp:lineTo x="11368" y="1756"/>
                <wp:lineTo x="5457" y="5971"/>
                <wp:lineTo x="4320" y="9483"/>
                <wp:lineTo x="2728" y="12644"/>
                <wp:lineTo x="1364" y="18263"/>
                <wp:lineTo x="1364" y="21424"/>
                <wp:lineTo x="21373" y="21424"/>
                <wp:lineTo x="21373" y="2107"/>
                <wp:lineTo x="17735" y="702"/>
                <wp:lineTo x="13415" y="702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1BCC3" w14:textId="77777777" w:rsidR="00FE1AA5" w:rsidRDefault="00FE1AA5" w:rsidP="00734709">
      <w:pPr>
        <w:widowControl/>
        <w:adjustRightInd w:val="0"/>
        <w:jc w:val="both"/>
        <w:rPr>
          <w:b/>
          <w:bCs/>
        </w:rPr>
      </w:pPr>
    </w:p>
    <w:p w14:paraId="3383438E" w14:textId="77777777" w:rsidR="00FE1AA5" w:rsidRDefault="00FE1AA5" w:rsidP="00447634">
      <w:pPr>
        <w:widowControl/>
        <w:adjustRightInd w:val="0"/>
        <w:rPr>
          <w:b/>
          <w:bCs/>
          <w:sz w:val="32"/>
          <w:szCs w:val="32"/>
        </w:rPr>
      </w:pPr>
    </w:p>
    <w:p w14:paraId="4DC379B3" w14:textId="77777777" w:rsidR="00FE1AA5" w:rsidRDefault="00FE1AA5" w:rsidP="00F0244B">
      <w:pPr>
        <w:widowControl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5F209D12" w14:textId="77777777" w:rsidR="00FE1AA5" w:rsidRDefault="00FE1AA5" w:rsidP="00C17C74">
      <w:pPr>
        <w:ind w:left="720"/>
        <w:jc w:val="center"/>
        <w:rPr>
          <w:b/>
          <w:bCs/>
          <w:sz w:val="28"/>
          <w:szCs w:val="28"/>
        </w:rPr>
      </w:pPr>
    </w:p>
    <w:p w14:paraId="01369B9A" w14:textId="77777777" w:rsidR="00FE1AA5" w:rsidRDefault="00FE1AA5" w:rsidP="00C17C74">
      <w:pPr>
        <w:ind w:left="720"/>
        <w:jc w:val="center"/>
        <w:rPr>
          <w:b/>
          <w:bCs/>
          <w:sz w:val="28"/>
          <w:szCs w:val="28"/>
        </w:rPr>
      </w:pPr>
    </w:p>
    <w:p w14:paraId="26FC112E" w14:textId="77777777" w:rsidR="00FE1AA5" w:rsidRDefault="00FE1AA5" w:rsidP="00C17C74">
      <w:pPr>
        <w:ind w:left="720"/>
        <w:jc w:val="center"/>
        <w:rPr>
          <w:b/>
          <w:bCs/>
          <w:sz w:val="28"/>
          <w:szCs w:val="28"/>
        </w:rPr>
      </w:pPr>
    </w:p>
    <w:p w14:paraId="2F2BC7F6" w14:textId="77777777" w:rsidR="00FE1AA5" w:rsidRDefault="00FE1AA5" w:rsidP="00C17C74">
      <w:pPr>
        <w:ind w:left="720"/>
        <w:jc w:val="center"/>
        <w:rPr>
          <w:b/>
          <w:bCs/>
          <w:sz w:val="28"/>
          <w:szCs w:val="28"/>
        </w:rPr>
      </w:pPr>
    </w:p>
    <w:p w14:paraId="3DA2FAD4" w14:textId="77777777" w:rsidR="00FE1AA5" w:rsidRDefault="00FE1AA5" w:rsidP="00C17C74">
      <w:pPr>
        <w:ind w:left="720"/>
        <w:jc w:val="center"/>
        <w:rPr>
          <w:b/>
          <w:bCs/>
          <w:sz w:val="28"/>
          <w:szCs w:val="28"/>
        </w:rPr>
      </w:pPr>
    </w:p>
    <w:p w14:paraId="307D59AA" w14:textId="77777777" w:rsidR="00FE1AA5" w:rsidRDefault="00FE1AA5" w:rsidP="00C17C74">
      <w:pPr>
        <w:ind w:left="720"/>
        <w:jc w:val="center"/>
        <w:rPr>
          <w:b/>
          <w:bCs/>
          <w:sz w:val="28"/>
          <w:szCs w:val="28"/>
        </w:rPr>
      </w:pPr>
    </w:p>
    <w:p w14:paraId="53E5AB38" w14:textId="77777777" w:rsidR="00FE1AA5" w:rsidRPr="00C17C74" w:rsidRDefault="00FE1AA5" w:rsidP="00C17C7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C17C74">
        <w:rPr>
          <w:b/>
          <w:bCs/>
          <w:sz w:val="28"/>
          <w:szCs w:val="28"/>
        </w:rPr>
        <w:t>ávhővel fűtött lakások fűtési költségmegosztóval való felszerelésének támogatása</w:t>
      </w:r>
    </w:p>
    <w:p w14:paraId="2CE662BB" w14:textId="77777777" w:rsidR="00FE1AA5" w:rsidRPr="00813B14" w:rsidRDefault="00FE1AA5" w:rsidP="00F0244B">
      <w:pPr>
        <w:widowControl/>
        <w:adjustRightInd w:val="0"/>
        <w:jc w:val="center"/>
        <w:rPr>
          <w:b/>
          <w:bCs/>
          <w:sz w:val="32"/>
          <w:szCs w:val="32"/>
        </w:rPr>
      </w:pPr>
    </w:p>
    <w:p w14:paraId="1D665C2E" w14:textId="77777777" w:rsidR="00FE1AA5" w:rsidRPr="00734709" w:rsidRDefault="00FE1AA5" w:rsidP="00734709">
      <w:pPr>
        <w:widowControl/>
        <w:adjustRightInd w:val="0"/>
        <w:jc w:val="both"/>
      </w:pPr>
    </w:p>
    <w:p w14:paraId="7AEB05AF" w14:textId="77777777" w:rsidR="00FE1AA5" w:rsidRPr="00C17C74" w:rsidRDefault="00FE1AA5" w:rsidP="00C17C74">
      <w:pPr>
        <w:jc w:val="both"/>
        <w:rPr>
          <w:sz w:val="26"/>
          <w:szCs w:val="26"/>
        </w:rPr>
      </w:pPr>
      <w:r w:rsidRPr="00C17C74">
        <w:rPr>
          <w:sz w:val="26"/>
          <w:szCs w:val="26"/>
        </w:rPr>
        <w:t>A távhővel fűtött lakások fűtési költségmegosztóval való felszerelésének támogatásának célja a távhővel ellátott dombóvári épületek lakásonkénti hőfogyasztásának mérésére alkalmas eszközök felszerelésének, beszerelésének elősegítése a fűtéskorszerűsítés érdekében.</w:t>
      </w:r>
    </w:p>
    <w:p w14:paraId="2545F486" w14:textId="77777777" w:rsidR="00FE1AA5" w:rsidRPr="00C17C74" w:rsidRDefault="00FE1AA5" w:rsidP="00C17C74">
      <w:pPr>
        <w:jc w:val="both"/>
        <w:rPr>
          <w:bCs/>
          <w:sz w:val="26"/>
          <w:szCs w:val="26"/>
        </w:rPr>
      </w:pPr>
    </w:p>
    <w:p w14:paraId="07C28C87" w14:textId="77777777" w:rsidR="00FE1AA5" w:rsidRPr="00C17C74" w:rsidRDefault="00FE1AA5" w:rsidP="00C17C74">
      <w:pPr>
        <w:jc w:val="both"/>
        <w:rPr>
          <w:bCs/>
          <w:sz w:val="26"/>
          <w:szCs w:val="26"/>
        </w:rPr>
      </w:pPr>
      <w:r w:rsidRPr="00C17C74">
        <w:rPr>
          <w:sz w:val="26"/>
          <w:szCs w:val="26"/>
        </w:rPr>
        <w:t xml:space="preserve">A </w:t>
      </w:r>
      <w:r w:rsidRPr="00C17C74">
        <w:rPr>
          <w:bCs/>
          <w:sz w:val="26"/>
          <w:szCs w:val="26"/>
        </w:rPr>
        <w:t>támogatás a távhővel fűtött lakásnak a távhőszolgáltatásról szóló 2005. évi XVIII. törvény végrehajtásáról szóló 157/2005. (VIII. 15.) Korm. rendelet 17/A. § 4. pontja szerinti fűtési költségmegosztóval (a továbbiakban: fűtési költségmegosztó) való felszerelésével kapcsolatban 2014. június 1. napját követően felmerülő, számlával igazolt költségek után lakásonként egy alkalommal pénzbeli ellátás formájában adható.</w:t>
      </w:r>
    </w:p>
    <w:p w14:paraId="4D95D455" w14:textId="77777777" w:rsidR="00FE1AA5" w:rsidRDefault="00FE1AA5" w:rsidP="00C17C74">
      <w:pPr>
        <w:jc w:val="both"/>
        <w:rPr>
          <w:bCs/>
          <w:i/>
          <w:sz w:val="26"/>
          <w:szCs w:val="26"/>
        </w:rPr>
      </w:pPr>
    </w:p>
    <w:p w14:paraId="07FFB10D" w14:textId="77777777" w:rsidR="00FE1AA5" w:rsidRDefault="00FE1AA5" w:rsidP="00C17C74">
      <w:pPr>
        <w:jc w:val="both"/>
        <w:rPr>
          <w:bCs/>
          <w:i/>
          <w:sz w:val="26"/>
          <w:szCs w:val="26"/>
        </w:rPr>
      </w:pPr>
    </w:p>
    <w:p w14:paraId="7737EFF9" w14:textId="77777777" w:rsidR="00FE1AA5" w:rsidRDefault="00FE1AA5" w:rsidP="00C17C74">
      <w:pPr>
        <w:jc w:val="both"/>
        <w:rPr>
          <w:bCs/>
          <w:i/>
          <w:sz w:val="26"/>
          <w:szCs w:val="26"/>
        </w:rPr>
      </w:pPr>
    </w:p>
    <w:p w14:paraId="37FE22C3" w14:textId="77777777" w:rsidR="00FE1AA5" w:rsidRDefault="00FE1AA5" w:rsidP="00C17C74">
      <w:pPr>
        <w:jc w:val="both"/>
        <w:rPr>
          <w:bCs/>
          <w:i/>
          <w:sz w:val="26"/>
          <w:szCs w:val="26"/>
        </w:rPr>
      </w:pPr>
    </w:p>
    <w:p w14:paraId="2B885DB2" w14:textId="77777777" w:rsidR="00FE1AA5" w:rsidRDefault="00FE1AA5" w:rsidP="00C17C74">
      <w:pPr>
        <w:jc w:val="both"/>
        <w:rPr>
          <w:bCs/>
          <w:sz w:val="26"/>
          <w:szCs w:val="26"/>
        </w:rPr>
      </w:pPr>
      <w:r w:rsidRPr="00C17C74">
        <w:rPr>
          <w:bCs/>
          <w:sz w:val="26"/>
          <w:szCs w:val="26"/>
        </w:rPr>
        <w:t xml:space="preserve"> A támogatás az önkormányzat költségvetésében erre a célra elkülönített előirányzat erejéig a kérelmek benyújtásának időpontja szerinti sorrendben adható.</w:t>
      </w:r>
    </w:p>
    <w:p w14:paraId="297F3AC0" w14:textId="77777777" w:rsidR="00FE1AA5" w:rsidRPr="00C17C74" w:rsidRDefault="00FE1AA5" w:rsidP="00C17C74">
      <w:pPr>
        <w:jc w:val="both"/>
        <w:rPr>
          <w:bCs/>
          <w:sz w:val="26"/>
          <w:szCs w:val="26"/>
        </w:rPr>
      </w:pPr>
    </w:p>
    <w:p w14:paraId="10FD9D5D" w14:textId="77777777" w:rsidR="00FE1AA5" w:rsidRDefault="00FE1AA5" w:rsidP="00C17C74">
      <w:pPr>
        <w:rPr>
          <w:sz w:val="26"/>
          <w:szCs w:val="26"/>
        </w:rPr>
      </w:pPr>
      <w:r w:rsidRPr="00C17C74">
        <w:rPr>
          <w:sz w:val="26"/>
          <w:szCs w:val="26"/>
          <w:u w:val="single"/>
        </w:rPr>
        <w:t>A támogatásban az részesíthető</w:t>
      </w:r>
      <w:r w:rsidRPr="00C17C74">
        <w:rPr>
          <w:sz w:val="26"/>
          <w:szCs w:val="26"/>
        </w:rPr>
        <w:t>, aki</w:t>
      </w:r>
      <w:r>
        <w:rPr>
          <w:sz w:val="26"/>
          <w:szCs w:val="26"/>
        </w:rPr>
        <w:t>:</w:t>
      </w:r>
    </w:p>
    <w:p w14:paraId="6C8AA271" w14:textId="77777777" w:rsidR="00FE1AA5" w:rsidRPr="00C17C74" w:rsidRDefault="00FE1AA5" w:rsidP="00C17C74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C17C74">
        <w:rPr>
          <w:sz w:val="26"/>
          <w:szCs w:val="26"/>
        </w:rPr>
        <w:t xml:space="preserve">lakásfenntartási támogatásra való jogosultság </w:t>
      </w:r>
      <w:r>
        <w:rPr>
          <w:sz w:val="26"/>
          <w:szCs w:val="26"/>
        </w:rPr>
        <w:t xml:space="preserve">jövedelmi </w:t>
      </w:r>
      <w:r w:rsidRPr="00C17C74">
        <w:rPr>
          <w:sz w:val="26"/>
          <w:szCs w:val="26"/>
        </w:rPr>
        <w:t>feltételeinek</w:t>
      </w:r>
      <w:r>
        <w:rPr>
          <w:sz w:val="26"/>
          <w:szCs w:val="26"/>
        </w:rPr>
        <w:t xml:space="preserve"> megfelel</w:t>
      </w:r>
      <w:r w:rsidRPr="00C17C74">
        <w:rPr>
          <w:sz w:val="26"/>
          <w:szCs w:val="26"/>
        </w:rPr>
        <w:t xml:space="preserve">. </w:t>
      </w:r>
    </w:p>
    <w:p w14:paraId="1D86C8F5" w14:textId="77777777" w:rsidR="00FE1AA5" w:rsidRPr="00C17C74" w:rsidRDefault="00FE1AA5" w:rsidP="00C17C74">
      <w:pPr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7C74">
        <w:rPr>
          <w:sz w:val="26"/>
          <w:szCs w:val="26"/>
        </w:rPr>
        <w:t>a</w:t>
      </w:r>
      <w:r>
        <w:rPr>
          <w:sz w:val="26"/>
          <w:szCs w:val="26"/>
        </w:rPr>
        <w:t>z érintett</w:t>
      </w:r>
      <w:r w:rsidRPr="00C17C74">
        <w:rPr>
          <w:sz w:val="26"/>
          <w:szCs w:val="26"/>
        </w:rPr>
        <w:t xml:space="preserve"> lakás tulajdonosa vagy haszonélvezője, ha lakóhelye vagy tartózkodási helye az érintett lakásban van. </w:t>
      </w:r>
    </w:p>
    <w:p w14:paraId="56D814E0" w14:textId="77777777" w:rsidR="00FE1AA5" w:rsidRPr="00C17C74" w:rsidRDefault="00FE1AA5" w:rsidP="00C17C74">
      <w:pPr>
        <w:jc w:val="both"/>
        <w:rPr>
          <w:sz w:val="26"/>
          <w:szCs w:val="26"/>
        </w:rPr>
      </w:pPr>
    </w:p>
    <w:p w14:paraId="3AA5C638" w14:textId="77777777" w:rsidR="00FE1AA5" w:rsidRDefault="00FE1AA5" w:rsidP="00C17C74">
      <w:pPr>
        <w:jc w:val="both"/>
        <w:rPr>
          <w:sz w:val="26"/>
          <w:szCs w:val="26"/>
          <w:u w:val="single"/>
        </w:rPr>
      </w:pPr>
      <w:r w:rsidRPr="00C17C74">
        <w:rPr>
          <w:sz w:val="26"/>
          <w:szCs w:val="26"/>
        </w:rPr>
        <w:t xml:space="preserve"> </w:t>
      </w:r>
      <w:r w:rsidRPr="00C17C74">
        <w:rPr>
          <w:sz w:val="26"/>
          <w:szCs w:val="26"/>
          <w:u w:val="single"/>
        </w:rPr>
        <w:t>A kérelemhez csatolni kell</w:t>
      </w:r>
    </w:p>
    <w:p w14:paraId="04B21AF4" w14:textId="77777777" w:rsidR="00FE1AA5" w:rsidRPr="00C17C74" w:rsidRDefault="00FE1AA5" w:rsidP="00C17C74">
      <w:pPr>
        <w:jc w:val="both"/>
        <w:rPr>
          <w:sz w:val="26"/>
          <w:szCs w:val="26"/>
          <w:u w:val="single"/>
        </w:rPr>
      </w:pPr>
    </w:p>
    <w:p w14:paraId="3FC0B67E" w14:textId="77777777" w:rsidR="00FE1AA5" w:rsidRPr="00C17C74" w:rsidRDefault="00FE1AA5" w:rsidP="00C17C74">
      <w:pPr>
        <w:widowControl/>
        <w:autoSpaceDE/>
        <w:autoSpaceDN/>
        <w:ind w:left="18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7C74">
        <w:rPr>
          <w:sz w:val="26"/>
          <w:szCs w:val="26"/>
        </w:rPr>
        <w:t xml:space="preserve">a lakás fűtési költségmegosztóval való </w:t>
      </w:r>
      <w:r w:rsidRPr="00C17C74">
        <w:rPr>
          <w:bCs/>
          <w:sz w:val="26"/>
          <w:szCs w:val="26"/>
        </w:rPr>
        <w:t>felszerelésével kapcsolatban felmerült számlákat eredet</w:t>
      </w:r>
      <w:r>
        <w:rPr>
          <w:bCs/>
          <w:sz w:val="26"/>
          <w:szCs w:val="26"/>
        </w:rPr>
        <w:t>i példányban</w:t>
      </w:r>
      <w:r w:rsidRPr="00C17C74">
        <w:rPr>
          <w:bCs/>
          <w:sz w:val="26"/>
          <w:szCs w:val="26"/>
        </w:rPr>
        <w:t>,</w:t>
      </w:r>
    </w:p>
    <w:p w14:paraId="5F25CDEC" w14:textId="77777777" w:rsidR="00FE1AA5" w:rsidRPr="00C17C74" w:rsidRDefault="00FE1AA5" w:rsidP="00C17C74">
      <w:pPr>
        <w:widowControl/>
        <w:autoSpaceDE/>
        <w:autoSpaceDN/>
        <w:ind w:left="180" w:hanging="18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17C74">
        <w:rPr>
          <w:bCs/>
          <w:sz w:val="26"/>
          <w:szCs w:val="26"/>
        </w:rPr>
        <w:t>a lakóépület tulajdonosi közösségét képviselő nyilatkozatát a fűtési költségmegosztó felszerelésével kapcsolatban felmerült költségekről, amennyiben annak beszerzése nem lakásonként, hanem a tulajdonosi közösség részéről közösen történt</w:t>
      </w:r>
      <w:r w:rsidRPr="00C17C74">
        <w:rPr>
          <w:sz w:val="26"/>
          <w:szCs w:val="26"/>
        </w:rPr>
        <w:t>,</w:t>
      </w:r>
    </w:p>
    <w:p w14:paraId="4859C1E2" w14:textId="77777777" w:rsidR="00FE1AA5" w:rsidRDefault="00FE1AA5" w:rsidP="00EE1296">
      <w:pPr>
        <w:widowControl/>
        <w:autoSpaceDE/>
        <w:autoSpaceDN/>
        <w:ind w:left="180" w:hanging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17C74">
        <w:rPr>
          <w:bCs/>
          <w:sz w:val="26"/>
          <w:szCs w:val="26"/>
        </w:rPr>
        <w:t xml:space="preserve">a távhőszolgáltató igazolását arról, hogy a lakásban a fűtési díjmegosztási </w:t>
      </w:r>
      <w:r w:rsidRPr="00C17C74">
        <w:rPr>
          <w:bCs/>
          <w:sz w:val="26"/>
          <w:szCs w:val="26"/>
        </w:rPr>
        <w:t>arányok meghatározása fűtési költségmegosztók alkalmazásával történik.</w:t>
      </w:r>
    </w:p>
    <w:p w14:paraId="366FCB33" w14:textId="77777777" w:rsidR="00FE1AA5" w:rsidRPr="00EE1296" w:rsidRDefault="00FE1AA5" w:rsidP="00EE1296">
      <w:pPr>
        <w:widowControl/>
        <w:autoSpaceDE/>
        <w:autoSpaceDN/>
        <w:ind w:left="180" w:hanging="180"/>
        <w:jc w:val="both"/>
        <w:rPr>
          <w:bCs/>
          <w:sz w:val="26"/>
          <w:szCs w:val="26"/>
        </w:rPr>
      </w:pPr>
    </w:p>
    <w:p w14:paraId="79D34408" w14:textId="77777777" w:rsidR="00FE1AA5" w:rsidRPr="00BD0C86" w:rsidRDefault="00FE1AA5" w:rsidP="00FB2D1B">
      <w:pPr>
        <w:jc w:val="both"/>
        <w:rPr>
          <w:bCs/>
          <w:sz w:val="26"/>
          <w:szCs w:val="26"/>
        </w:rPr>
      </w:pPr>
      <w:r w:rsidRPr="00C17C74">
        <w:rPr>
          <w:sz w:val="26"/>
          <w:szCs w:val="26"/>
        </w:rPr>
        <w:t xml:space="preserve">A </w:t>
      </w:r>
      <w:r w:rsidRPr="00EE1296">
        <w:rPr>
          <w:sz w:val="26"/>
          <w:szCs w:val="26"/>
          <w:u w:val="single"/>
        </w:rPr>
        <w:t>támogatás összege</w:t>
      </w:r>
      <w:r w:rsidRPr="00C17C74">
        <w:rPr>
          <w:sz w:val="26"/>
          <w:szCs w:val="26"/>
        </w:rPr>
        <w:t xml:space="preserve"> a fűtési költségmegosztó beszerzésével, beszerelésével vagy beépítésével kapcsolatban felmerült összes költség </w:t>
      </w:r>
      <w:r w:rsidRPr="00C17C74">
        <w:rPr>
          <w:bCs/>
          <w:sz w:val="26"/>
          <w:szCs w:val="26"/>
        </w:rPr>
        <w:t xml:space="preserve">50%-a, de legfeljebb </w:t>
      </w:r>
      <w:r w:rsidRPr="00BD0C86">
        <w:rPr>
          <w:bCs/>
          <w:sz w:val="26"/>
          <w:szCs w:val="26"/>
        </w:rPr>
        <w:t>15.000,-Ft</w:t>
      </w:r>
      <w:r>
        <w:rPr>
          <w:bCs/>
          <w:sz w:val="26"/>
          <w:szCs w:val="26"/>
        </w:rPr>
        <w:t>.</w:t>
      </w:r>
    </w:p>
    <w:p w14:paraId="38E5E550" w14:textId="77777777" w:rsidR="00FE1AA5" w:rsidRDefault="00FE1AA5" w:rsidP="003D6DDE">
      <w:pPr>
        <w:ind w:right="-62"/>
        <w:jc w:val="both"/>
        <w:rPr>
          <w:sz w:val="26"/>
          <w:szCs w:val="26"/>
        </w:rPr>
      </w:pPr>
    </w:p>
    <w:p w14:paraId="669AF205" w14:textId="77777777" w:rsidR="00FE1AA5" w:rsidRDefault="00FE1AA5" w:rsidP="00EE1296">
      <w:pPr>
        <w:jc w:val="both"/>
        <w:rPr>
          <w:sz w:val="26"/>
          <w:szCs w:val="26"/>
        </w:rPr>
      </w:pPr>
      <w:r w:rsidRPr="00C17C74">
        <w:rPr>
          <w:sz w:val="26"/>
          <w:szCs w:val="26"/>
        </w:rPr>
        <w:t>A támogatás ugyanazon lakásra csak egy jogosultnak állapítható meg, függetlenül a lakásban élő személyek számától.</w:t>
      </w:r>
    </w:p>
    <w:p w14:paraId="6143A05A" w14:textId="77777777" w:rsidR="00FE1AA5" w:rsidRDefault="00FE1AA5" w:rsidP="003D6DDE">
      <w:pPr>
        <w:ind w:right="-62"/>
        <w:jc w:val="both"/>
        <w:rPr>
          <w:sz w:val="26"/>
          <w:szCs w:val="26"/>
        </w:rPr>
      </w:pPr>
    </w:p>
    <w:p w14:paraId="7A6B842B" w14:textId="77777777" w:rsidR="00FE1AA5" w:rsidRPr="003D6DDE" w:rsidRDefault="00FE1AA5" w:rsidP="003D6DDE">
      <w:pPr>
        <w:ind w:right="-62"/>
        <w:jc w:val="both"/>
        <w:rPr>
          <w:sz w:val="26"/>
          <w:szCs w:val="26"/>
        </w:rPr>
      </w:pPr>
    </w:p>
    <w:p w14:paraId="09BA5FE8" w14:textId="77777777" w:rsidR="00FE1AA5" w:rsidRPr="003D6DDE" w:rsidRDefault="00FE1AA5" w:rsidP="003D6DDE">
      <w:pPr>
        <w:ind w:right="-62"/>
        <w:jc w:val="center"/>
        <w:rPr>
          <w:sz w:val="26"/>
          <w:szCs w:val="26"/>
        </w:rPr>
      </w:pPr>
      <w:r w:rsidRPr="003D6DDE">
        <w:rPr>
          <w:sz w:val="26"/>
          <w:szCs w:val="26"/>
        </w:rPr>
        <w:t xml:space="preserve">A kérelmet az Ügyfélszolgálati Irodán lehet benyújtani, illetve a </w:t>
      </w:r>
      <w:hyperlink r:id="rId7" w:history="1">
        <w:r w:rsidRPr="003D6DDE">
          <w:rPr>
            <w:rStyle w:val="Hiperhivatkozs"/>
            <w:sz w:val="26"/>
            <w:szCs w:val="26"/>
          </w:rPr>
          <w:t>www.dombovar.hu</w:t>
        </w:r>
      </w:hyperlink>
      <w:r w:rsidRPr="003D6DDE">
        <w:rPr>
          <w:sz w:val="26"/>
          <w:szCs w:val="26"/>
        </w:rPr>
        <w:t xml:space="preserve"> oldalról is letölthető.</w:t>
      </w:r>
    </w:p>
    <w:sectPr w:rsidR="00FE1AA5" w:rsidRPr="003D6DDE" w:rsidSect="002D77A5">
      <w:pgSz w:w="16838" w:h="11906" w:orient="landscape"/>
      <w:pgMar w:top="1079" w:right="1418" w:bottom="1079" w:left="1418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1EE"/>
    <w:multiLevelType w:val="hybridMultilevel"/>
    <w:tmpl w:val="2730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651C9"/>
    <w:multiLevelType w:val="hybridMultilevel"/>
    <w:tmpl w:val="8968EA42"/>
    <w:lvl w:ilvl="0" w:tplc="02549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6F3"/>
    <w:multiLevelType w:val="hybridMultilevel"/>
    <w:tmpl w:val="2730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37640B"/>
    <w:multiLevelType w:val="hybridMultilevel"/>
    <w:tmpl w:val="68ECAF2A"/>
    <w:lvl w:ilvl="0" w:tplc="C6CAA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57F3"/>
    <w:multiLevelType w:val="hybridMultilevel"/>
    <w:tmpl w:val="C372A1B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62144"/>
    <w:multiLevelType w:val="hybridMultilevel"/>
    <w:tmpl w:val="D5C44F1E"/>
    <w:lvl w:ilvl="0" w:tplc="4E7AF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7293"/>
    <w:multiLevelType w:val="hybridMultilevel"/>
    <w:tmpl w:val="7C263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17"/>
    <w:rsid w:val="00001879"/>
    <w:rsid w:val="00012B15"/>
    <w:rsid w:val="000852B6"/>
    <w:rsid w:val="00085DE7"/>
    <w:rsid w:val="000A0945"/>
    <w:rsid w:val="000B0B98"/>
    <w:rsid w:val="001004AF"/>
    <w:rsid w:val="001F2201"/>
    <w:rsid w:val="001F2204"/>
    <w:rsid w:val="0020207F"/>
    <w:rsid w:val="0022578D"/>
    <w:rsid w:val="00225FBD"/>
    <w:rsid w:val="00232DB1"/>
    <w:rsid w:val="00237895"/>
    <w:rsid w:val="00246ADD"/>
    <w:rsid w:val="00271A6F"/>
    <w:rsid w:val="002B289B"/>
    <w:rsid w:val="002D77A5"/>
    <w:rsid w:val="002F6E2F"/>
    <w:rsid w:val="00314074"/>
    <w:rsid w:val="00322AE8"/>
    <w:rsid w:val="00353A32"/>
    <w:rsid w:val="00361143"/>
    <w:rsid w:val="00363D48"/>
    <w:rsid w:val="00391622"/>
    <w:rsid w:val="003A0B54"/>
    <w:rsid w:val="003B5AE4"/>
    <w:rsid w:val="003D1FC3"/>
    <w:rsid w:val="003D5BA2"/>
    <w:rsid w:val="003D6DDE"/>
    <w:rsid w:val="0040516C"/>
    <w:rsid w:val="00415791"/>
    <w:rsid w:val="00431996"/>
    <w:rsid w:val="00435806"/>
    <w:rsid w:val="00447634"/>
    <w:rsid w:val="004A2E2F"/>
    <w:rsid w:val="004B3593"/>
    <w:rsid w:val="004D3D2F"/>
    <w:rsid w:val="004F328A"/>
    <w:rsid w:val="00500B78"/>
    <w:rsid w:val="005246A9"/>
    <w:rsid w:val="00542DE6"/>
    <w:rsid w:val="00550133"/>
    <w:rsid w:val="005665B5"/>
    <w:rsid w:val="005A3795"/>
    <w:rsid w:val="00600FBD"/>
    <w:rsid w:val="006016CC"/>
    <w:rsid w:val="00602117"/>
    <w:rsid w:val="006F3C43"/>
    <w:rsid w:val="00734709"/>
    <w:rsid w:val="00736BFA"/>
    <w:rsid w:val="00763CFD"/>
    <w:rsid w:val="007B7A07"/>
    <w:rsid w:val="00813B14"/>
    <w:rsid w:val="008141C5"/>
    <w:rsid w:val="00894D0A"/>
    <w:rsid w:val="008B55E1"/>
    <w:rsid w:val="008C28BB"/>
    <w:rsid w:val="008D0C61"/>
    <w:rsid w:val="008D5A11"/>
    <w:rsid w:val="008E3514"/>
    <w:rsid w:val="00903565"/>
    <w:rsid w:val="0096203B"/>
    <w:rsid w:val="0098096C"/>
    <w:rsid w:val="00985C17"/>
    <w:rsid w:val="009A5B92"/>
    <w:rsid w:val="00A549B4"/>
    <w:rsid w:val="00A54B19"/>
    <w:rsid w:val="00A66AAC"/>
    <w:rsid w:val="00A738C7"/>
    <w:rsid w:val="00AA5F18"/>
    <w:rsid w:val="00B03DD3"/>
    <w:rsid w:val="00B51643"/>
    <w:rsid w:val="00B64244"/>
    <w:rsid w:val="00B8451A"/>
    <w:rsid w:val="00BA2A43"/>
    <w:rsid w:val="00BD0C86"/>
    <w:rsid w:val="00BD4439"/>
    <w:rsid w:val="00C05016"/>
    <w:rsid w:val="00C17C74"/>
    <w:rsid w:val="00C45D24"/>
    <w:rsid w:val="00C82347"/>
    <w:rsid w:val="00C92846"/>
    <w:rsid w:val="00D2014D"/>
    <w:rsid w:val="00D26288"/>
    <w:rsid w:val="00D27542"/>
    <w:rsid w:val="00D662BE"/>
    <w:rsid w:val="00DA696F"/>
    <w:rsid w:val="00DD35E7"/>
    <w:rsid w:val="00E016AE"/>
    <w:rsid w:val="00E452D1"/>
    <w:rsid w:val="00E468E0"/>
    <w:rsid w:val="00EA2766"/>
    <w:rsid w:val="00EB2AF1"/>
    <w:rsid w:val="00EE1296"/>
    <w:rsid w:val="00F0244B"/>
    <w:rsid w:val="00F10F81"/>
    <w:rsid w:val="00F26B11"/>
    <w:rsid w:val="00F36D64"/>
    <w:rsid w:val="00F72232"/>
    <w:rsid w:val="00F7746F"/>
    <w:rsid w:val="00F809A0"/>
    <w:rsid w:val="00F84217"/>
    <w:rsid w:val="00FB2D1B"/>
    <w:rsid w:val="00FE1AA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0B6DECE"/>
  <w14:defaultImageDpi w14:val="0"/>
  <w15:docId w15:val="{D3EE82E2-62B4-437E-A636-A622CD9C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5C17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uiPriority w:val="99"/>
    <w:rsid w:val="00985C17"/>
    <w:pPr>
      <w:jc w:val="both"/>
    </w:pPr>
  </w:style>
  <w:style w:type="character" w:styleId="Hiperhivatkozs">
    <w:name w:val="Hyperlink"/>
    <w:basedOn w:val="Bekezdsalapbettpusa"/>
    <w:uiPriority w:val="99"/>
    <w:rsid w:val="008C28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bo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2233</Characters>
  <Application>Microsoft Office Word</Application>
  <DocSecurity>0</DocSecurity>
  <Lines>18</Lines>
  <Paragraphs>5</Paragraphs>
  <ScaleCrop>false</ScaleCrop>
  <Company>Többcélú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Átmeneti segély</dc:title>
  <dc:subject/>
  <dc:creator>.</dc:creator>
  <cp:keywords/>
  <dc:description/>
  <cp:lastModifiedBy>Polgár Hivatal Mester</cp:lastModifiedBy>
  <cp:revision>2</cp:revision>
  <cp:lastPrinted>2010-05-06T06:36:00Z</cp:lastPrinted>
  <dcterms:created xsi:type="dcterms:W3CDTF">2022-02-11T11:25:00Z</dcterms:created>
  <dcterms:modified xsi:type="dcterms:W3CDTF">2022-02-11T11:25:00Z</dcterms:modified>
</cp:coreProperties>
</file>