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56D6CB" w14:textId="77777777" w:rsidR="004A5941" w:rsidRPr="00A26223" w:rsidRDefault="004A5941" w:rsidP="00A26223">
      <w:pPr>
        <w:tabs>
          <w:tab w:val="left" w:pos="1418"/>
        </w:tabs>
        <w:jc w:val="center"/>
        <w:rPr>
          <w:b/>
          <w:sz w:val="48"/>
          <w:szCs w:val="48"/>
        </w:rPr>
      </w:pPr>
    </w:p>
    <w:p w14:paraId="137B1EF0" w14:textId="77777777" w:rsidR="004A5941" w:rsidRPr="00A26223" w:rsidRDefault="004A5941" w:rsidP="00A26223">
      <w:pPr>
        <w:tabs>
          <w:tab w:val="left" w:pos="1418"/>
        </w:tabs>
        <w:jc w:val="center"/>
        <w:rPr>
          <w:b/>
          <w:sz w:val="48"/>
          <w:szCs w:val="48"/>
        </w:rPr>
      </w:pPr>
    </w:p>
    <w:p w14:paraId="755E93F5" w14:textId="77777777" w:rsidR="004A5941" w:rsidRPr="00A26223" w:rsidRDefault="004A5941" w:rsidP="00A26223">
      <w:pPr>
        <w:tabs>
          <w:tab w:val="left" w:pos="1418"/>
        </w:tabs>
        <w:jc w:val="center"/>
        <w:rPr>
          <w:b/>
          <w:sz w:val="48"/>
          <w:szCs w:val="48"/>
        </w:rPr>
      </w:pPr>
    </w:p>
    <w:p w14:paraId="485F15BD" w14:textId="77777777" w:rsidR="004A5941" w:rsidRPr="00A26223" w:rsidRDefault="004A5941" w:rsidP="00A26223">
      <w:pPr>
        <w:tabs>
          <w:tab w:val="left" w:pos="1418"/>
        </w:tabs>
        <w:jc w:val="center"/>
        <w:rPr>
          <w:b/>
          <w:sz w:val="48"/>
          <w:szCs w:val="48"/>
        </w:rPr>
      </w:pPr>
    </w:p>
    <w:p w14:paraId="02D1D7B2" w14:textId="6273B214" w:rsidR="004A5941" w:rsidRPr="00A26223" w:rsidRDefault="00037A09" w:rsidP="00A26223">
      <w:pPr>
        <w:tabs>
          <w:tab w:val="left" w:pos="1418"/>
        </w:tabs>
        <w:jc w:val="center"/>
        <w:rPr>
          <w:b/>
          <w:sz w:val="48"/>
          <w:szCs w:val="48"/>
        </w:rPr>
      </w:pPr>
      <w:r>
        <w:rPr>
          <w:b/>
          <w:sz w:val="48"/>
          <w:szCs w:val="48"/>
        </w:rPr>
        <w:t xml:space="preserve">A </w:t>
      </w:r>
      <w:r w:rsidR="004A5941" w:rsidRPr="00A26223">
        <w:rPr>
          <w:b/>
          <w:sz w:val="48"/>
          <w:szCs w:val="48"/>
        </w:rPr>
        <w:t xml:space="preserve">Dombóvári Civil </w:t>
      </w:r>
      <w:r>
        <w:rPr>
          <w:b/>
          <w:sz w:val="48"/>
          <w:szCs w:val="48"/>
        </w:rPr>
        <w:t>Szövetség</w:t>
      </w:r>
    </w:p>
    <w:p w14:paraId="474C6795" w14:textId="77777777" w:rsidR="004A5941" w:rsidRPr="00A26223" w:rsidRDefault="004A5941" w:rsidP="00A26223">
      <w:pPr>
        <w:tabs>
          <w:tab w:val="left" w:pos="1418"/>
        </w:tabs>
        <w:jc w:val="center"/>
        <w:rPr>
          <w:b/>
          <w:sz w:val="48"/>
          <w:szCs w:val="48"/>
        </w:rPr>
      </w:pPr>
      <w:r w:rsidRPr="00A26223">
        <w:rPr>
          <w:b/>
          <w:sz w:val="48"/>
          <w:szCs w:val="48"/>
        </w:rPr>
        <w:t>Szervezeti és Működési Szabályzata</w:t>
      </w:r>
    </w:p>
    <w:p w14:paraId="592EA781" w14:textId="77777777" w:rsidR="004A5941" w:rsidRDefault="004A5941" w:rsidP="00A26223">
      <w:pPr>
        <w:tabs>
          <w:tab w:val="left" w:pos="1418"/>
          <w:tab w:val="left" w:pos="7065"/>
        </w:tabs>
        <w:rPr>
          <w:b/>
          <w:sz w:val="48"/>
          <w:szCs w:val="48"/>
        </w:rPr>
      </w:pPr>
    </w:p>
    <w:p w14:paraId="6DDCF1AD" w14:textId="647674CE" w:rsidR="004A5941" w:rsidRDefault="004A5941" w:rsidP="00A26223">
      <w:pPr>
        <w:tabs>
          <w:tab w:val="left" w:pos="1418"/>
          <w:tab w:val="left" w:pos="7065"/>
        </w:tabs>
        <w:rPr>
          <w:b/>
          <w:sz w:val="48"/>
          <w:szCs w:val="48"/>
        </w:rPr>
      </w:pPr>
    </w:p>
    <w:p w14:paraId="503076AD" w14:textId="77777777" w:rsidR="004A5941" w:rsidRPr="00A26223" w:rsidRDefault="004A5941" w:rsidP="00A26223">
      <w:pPr>
        <w:tabs>
          <w:tab w:val="left" w:pos="1418"/>
          <w:tab w:val="left" w:pos="7065"/>
        </w:tabs>
        <w:rPr>
          <w:b/>
          <w:sz w:val="48"/>
          <w:szCs w:val="48"/>
        </w:rPr>
      </w:pPr>
    </w:p>
    <w:p w14:paraId="6E45BC5D" w14:textId="77777777" w:rsidR="004A5941" w:rsidRDefault="004A5941" w:rsidP="00A26223">
      <w:pPr>
        <w:tabs>
          <w:tab w:val="left" w:pos="1418"/>
        </w:tabs>
        <w:rPr>
          <w:b/>
          <w:sz w:val="32"/>
          <w:szCs w:val="32"/>
        </w:rPr>
      </w:pPr>
      <w:r>
        <w:rPr>
          <w:b/>
          <w:sz w:val="32"/>
          <w:szCs w:val="32"/>
        </w:rPr>
        <w:br w:type="textWrapping" w:clear="all"/>
      </w:r>
    </w:p>
    <w:p w14:paraId="04581CBF" w14:textId="77777777" w:rsidR="004A5941" w:rsidRDefault="004A5941" w:rsidP="00A26223">
      <w:pPr>
        <w:tabs>
          <w:tab w:val="left" w:pos="1418"/>
        </w:tabs>
        <w:rPr>
          <w:b/>
          <w:sz w:val="32"/>
          <w:szCs w:val="32"/>
        </w:rPr>
      </w:pPr>
    </w:p>
    <w:p w14:paraId="435380A9" w14:textId="77777777" w:rsidR="004A5941" w:rsidRDefault="004A5941" w:rsidP="00A26223">
      <w:pPr>
        <w:tabs>
          <w:tab w:val="left" w:pos="1418"/>
        </w:tabs>
        <w:rPr>
          <w:b/>
          <w:sz w:val="32"/>
          <w:szCs w:val="32"/>
        </w:rPr>
      </w:pPr>
    </w:p>
    <w:p w14:paraId="757BB2DA" w14:textId="77777777" w:rsidR="004A5941" w:rsidRDefault="004A5941" w:rsidP="00A26223">
      <w:pPr>
        <w:tabs>
          <w:tab w:val="left" w:pos="1418"/>
        </w:tabs>
        <w:rPr>
          <w:b/>
          <w:sz w:val="32"/>
          <w:szCs w:val="32"/>
        </w:rPr>
      </w:pPr>
    </w:p>
    <w:p w14:paraId="25893EC5" w14:textId="77777777" w:rsidR="004A5941" w:rsidRDefault="004A5941" w:rsidP="00A26223">
      <w:pPr>
        <w:tabs>
          <w:tab w:val="left" w:pos="1418"/>
        </w:tabs>
        <w:rPr>
          <w:b/>
          <w:sz w:val="32"/>
          <w:szCs w:val="32"/>
        </w:rPr>
      </w:pPr>
    </w:p>
    <w:p w14:paraId="1D39E2DC" w14:textId="77777777" w:rsidR="004A5941" w:rsidRDefault="004A5941" w:rsidP="00A26223">
      <w:pPr>
        <w:tabs>
          <w:tab w:val="left" w:pos="1418"/>
        </w:tabs>
        <w:rPr>
          <w:b/>
          <w:sz w:val="32"/>
          <w:szCs w:val="32"/>
        </w:rPr>
      </w:pPr>
    </w:p>
    <w:p w14:paraId="50C0DCD9" w14:textId="77777777" w:rsidR="004A5941" w:rsidRDefault="004A5941" w:rsidP="00A26223">
      <w:pPr>
        <w:tabs>
          <w:tab w:val="left" w:pos="1418"/>
        </w:tabs>
        <w:rPr>
          <w:b/>
          <w:sz w:val="32"/>
          <w:szCs w:val="32"/>
        </w:rPr>
      </w:pPr>
    </w:p>
    <w:p w14:paraId="21DFF04C" w14:textId="233D03FF" w:rsidR="004A5941" w:rsidRDefault="004A5941" w:rsidP="00761A58">
      <w:pPr>
        <w:spacing w:after="200" w:line="276" w:lineRule="auto"/>
        <w:rPr>
          <w:b/>
          <w:sz w:val="32"/>
          <w:szCs w:val="32"/>
        </w:rPr>
        <w:sectPr w:rsidR="004A5941">
          <w:pgSz w:w="11906" w:h="16838"/>
          <w:pgMar w:top="1417" w:right="1417" w:bottom="1417" w:left="1417" w:header="708" w:footer="708" w:gutter="0"/>
          <w:cols w:space="708"/>
          <w:docGrid w:linePitch="360"/>
        </w:sectPr>
      </w:pPr>
    </w:p>
    <w:p w14:paraId="271253C0" w14:textId="77777777" w:rsidR="004A5941" w:rsidRDefault="004A5941">
      <w:pPr>
        <w:pStyle w:val="Tartalomjegyzkcmsora"/>
      </w:pPr>
      <w:r>
        <w:lastRenderedPageBreak/>
        <w:t>Tartalomjegyzék</w:t>
      </w:r>
    </w:p>
    <w:p w14:paraId="1EF32D1F" w14:textId="64276C2C" w:rsidR="00DD0E26" w:rsidRDefault="004A5941">
      <w:pPr>
        <w:pStyle w:val="TJ1"/>
        <w:tabs>
          <w:tab w:val="right" w:leader="dot" w:pos="9062"/>
        </w:tabs>
        <w:rPr>
          <w:rFonts w:asciiTheme="minorHAnsi" w:eastAsiaTheme="minorEastAsia" w:hAnsiTheme="minorHAnsi" w:cstheme="minorBidi"/>
          <w:noProof/>
          <w:sz w:val="22"/>
          <w:szCs w:val="22"/>
        </w:rPr>
      </w:pPr>
      <w:r w:rsidRPr="000210BE">
        <w:rPr>
          <w:sz w:val="22"/>
          <w:szCs w:val="22"/>
        </w:rPr>
        <w:fldChar w:fldCharType="begin"/>
      </w:r>
      <w:r w:rsidRPr="000210BE">
        <w:rPr>
          <w:sz w:val="22"/>
          <w:szCs w:val="22"/>
        </w:rPr>
        <w:instrText xml:space="preserve"> TOC \o "1-3" \h \z \u </w:instrText>
      </w:r>
      <w:r w:rsidRPr="000210BE">
        <w:rPr>
          <w:sz w:val="22"/>
          <w:szCs w:val="22"/>
        </w:rPr>
        <w:fldChar w:fldCharType="separate"/>
      </w:r>
      <w:hyperlink w:anchor="_Toc70512959" w:history="1">
        <w:r w:rsidR="00DD0E26" w:rsidRPr="006B47FF">
          <w:rPr>
            <w:rStyle w:val="Hiperhivatkozs"/>
            <w:noProof/>
          </w:rPr>
          <w:t>I. fejezet  Általános rendelkezések</w:t>
        </w:r>
        <w:r w:rsidR="00DD0E26">
          <w:rPr>
            <w:noProof/>
            <w:webHidden/>
          </w:rPr>
          <w:tab/>
        </w:r>
        <w:r w:rsidR="00DD0E26">
          <w:rPr>
            <w:noProof/>
            <w:webHidden/>
          </w:rPr>
          <w:fldChar w:fldCharType="begin"/>
        </w:r>
        <w:r w:rsidR="00DD0E26">
          <w:rPr>
            <w:noProof/>
            <w:webHidden/>
          </w:rPr>
          <w:instrText xml:space="preserve"> PAGEREF _Toc70512959 \h </w:instrText>
        </w:r>
        <w:r w:rsidR="00DD0E26">
          <w:rPr>
            <w:noProof/>
            <w:webHidden/>
          </w:rPr>
        </w:r>
        <w:r w:rsidR="00DD0E26">
          <w:rPr>
            <w:noProof/>
            <w:webHidden/>
          </w:rPr>
          <w:fldChar w:fldCharType="separate"/>
        </w:r>
        <w:r w:rsidR="00AC2CC3">
          <w:rPr>
            <w:noProof/>
            <w:webHidden/>
          </w:rPr>
          <w:t>2</w:t>
        </w:r>
        <w:r w:rsidR="00DD0E26">
          <w:rPr>
            <w:noProof/>
            <w:webHidden/>
          </w:rPr>
          <w:fldChar w:fldCharType="end"/>
        </w:r>
      </w:hyperlink>
    </w:p>
    <w:p w14:paraId="7216B242" w14:textId="4A943759" w:rsidR="00DD0E26" w:rsidRDefault="00CA6636">
      <w:pPr>
        <w:pStyle w:val="TJ2"/>
        <w:tabs>
          <w:tab w:val="right" w:leader="dot" w:pos="9062"/>
        </w:tabs>
        <w:rPr>
          <w:rFonts w:asciiTheme="minorHAnsi" w:eastAsiaTheme="minorEastAsia" w:hAnsiTheme="minorHAnsi" w:cstheme="minorBidi"/>
          <w:noProof/>
          <w:sz w:val="22"/>
          <w:szCs w:val="22"/>
        </w:rPr>
      </w:pPr>
      <w:hyperlink w:anchor="_Toc70512960" w:history="1">
        <w:r w:rsidR="00DD0E26" w:rsidRPr="006B47FF">
          <w:rPr>
            <w:rStyle w:val="Hiperhivatkozs"/>
            <w:noProof/>
          </w:rPr>
          <w:t>1. A Dombóvári Civil Szövetségre vonatkozó alapvető rendelkezések</w:t>
        </w:r>
        <w:r w:rsidR="00DD0E26">
          <w:rPr>
            <w:noProof/>
            <w:webHidden/>
          </w:rPr>
          <w:tab/>
        </w:r>
        <w:r w:rsidR="00DD0E26">
          <w:rPr>
            <w:noProof/>
            <w:webHidden/>
          </w:rPr>
          <w:fldChar w:fldCharType="begin"/>
        </w:r>
        <w:r w:rsidR="00DD0E26">
          <w:rPr>
            <w:noProof/>
            <w:webHidden/>
          </w:rPr>
          <w:instrText xml:space="preserve"> PAGEREF _Toc70512960 \h </w:instrText>
        </w:r>
        <w:r w:rsidR="00DD0E26">
          <w:rPr>
            <w:noProof/>
            <w:webHidden/>
          </w:rPr>
        </w:r>
        <w:r w:rsidR="00DD0E26">
          <w:rPr>
            <w:noProof/>
            <w:webHidden/>
          </w:rPr>
          <w:fldChar w:fldCharType="separate"/>
        </w:r>
        <w:r w:rsidR="00AC2CC3">
          <w:rPr>
            <w:noProof/>
            <w:webHidden/>
          </w:rPr>
          <w:t>2</w:t>
        </w:r>
        <w:r w:rsidR="00DD0E26">
          <w:rPr>
            <w:noProof/>
            <w:webHidden/>
          </w:rPr>
          <w:fldChar w:fldCharType="end"/>
        </w:r>
      </w:hyperlink>
    </w:p>
    <w:p w14:paraId="6BC1906D" w14:textId="5A04906A" w:rsidR="00DD0E26" w:rsidRDefault="00CA6636">
      <w:pPr>
        <w:pStyle w:val="TJ2"/>
        <w:tabs>
          <w:tab w:val="right" w:leader="dot" w:pos="9062"/>
        </w:tabs>
        <w:rPr>
          <w:rFonts w:asciiTheme="minorHAnsi" w:eastAsiaTheme="minorEastAsia" w:hAnsiTheme="minorHAnsi" w:cstheme="minorBidi"/>
          <w:noProof/>
          <w:sz w:val="22"/>
          <w:szCs w:val="22"/>
        </w:rPr>
      </w:pPr>
      <w:hyperlink w:anchor="_Toc70512961" w:history="1">
        <w:r w:rsidR="00DD0E26" w:rsidRPr="006B47FF">
          <w:rPr>
            <w:rStyle w:val="Hiperhivatkozs"/>
            <w:noProof/>
          </w:rPr>
          <w:t>2. Értelmező rendelkezések</w:t>
        </w:r>
        <w:r w:rsidR="00DD0E26">
          <w:rPr>
            <w:noProof/>
            <w:webHidden/>
          </w:rPr>
          <w:tab/>
        </w:r>
        <w:r w:rsidR="00DD0E26">
          <w:rPr>
            <w:noProof/>
            <w:webHidden/>
          </w:rPr>
          <w:fldChar w:fldCharType="begin"/>
        </w:r>
        <w:r w:rsidR="00DD0E26">
          <w:rPr>
            <w:noProof/>
            <w:webHidden/>
          </w:rPr>
          <w:instrText xml:space="preserve"> PAGEREF _Toc70512961 \h </w:instrText>
        </w:r>
        <w:r w:rsidR="00DD0E26">
          <w:rPr>
            <w:noProof/>
            <w:webHidden/>
          </w:rPr>
        </w:r>
        <w:r w:rsidR="00DD0E26">
          <w:rPr>
            <w:noProof/>
            <w:webHidden/>
          </w:rPr>
          <w:fldChar w:fldCharType="separate"/>
        </w:r>
        <w:r w:rsidR="00AC2CC3">
          <w:rPr>
            <w:noProof/>
            <w:webHidden/>
          </w:rPr>
          <w:t>3</w:t>
        </w:r>
        <w:r w:rsidR="00DD0E26">
          <w:rPr>
            <w:noProof/>
            <w:webHidden/>
          </w:rPr>
          <w:fldChar w:fldCharType="end"/>
        </w:r>
      </w:hyperlink>
    </w:p>
    <w:p w14:paraId="7BCE8893" w14:textId="36D5A74B" w:rsidR="00DD0E26" w:rsidRDefault="00CA6636">
      <w:pPr>
        <w:pStyle w:val="TJ1"/>
        <w:tabs>
          <w:tab w:val="right" w:leader="dot" w:pos="9062"/>
        </w:tabs>
        <w:rPr>
          <w:rFonts w:asciiTheme="minorHAnsi" w:eastAsiaTheme="minorEastAsia" w:hAnsiTheme="minorHAnsi" w:cstheme="minorBidi"/>
          <w:noProof/>
          <w:sz w:val="22"/>
          <w:szCs w:val="22"/>
        </w:rPr>
      </w:pPr>
      <w:hyperlink w:anchor="_Toc70512962" w:history="1">
        <w:r w:rsidR="00DD0E26" w:rsidRPr="006B47FF">
          <w:rPr>
            <w:rStyle w:val="Hiperhivatkozs"/>
            <w:noProof/>
          </w:rPr>
          <w:t>II. fejezet A Dombóvári Civil Szövetség tagjai és szervei</w:t>
        </w:r>
        <w:r w:rsidR="00DD0E26">
          <w:rPr>
            <w:noProof/>
            <w:webHidden/>
          </w:rPr>
          <w:tab/>
        </w:r>
        <w:r w:rsidR="00DD0E26">
          <w:rPr>
            <w:noProof/>
            <w:webHidden/>
          </w:rPr>
          <w:fldChar w:fldCharType="begin"/>
        </w:r>
        <w:r w:rsidR="00DD0E26">
          <w:rPr>
            <w:noProof/>
            <w:webHidden/>
          </w:rPr>
          <w:instrText xml:space="preserve"> PAGEREF _Toc70512962 \h </w:instrText>
        </w:r>
        <w:r w:rsidR="00DD0E26">
          <w:rPr>
            <w:noProof/>
            <w:webHidden/>
          </w:rPr>
        </w:r>
        <w:r w:rsidR="00DD0E26">
          <w:rPr>
            <w:noProof/>
            <w:webHidden/>
          </w:rPr>
          <w:fldChar w:fldCharType="separate"/>
        </w:r>
        <w:r w:rsidR="00AC2CC3">
          <w:rPr>
            <w:noProof/>
            <w:webHidden/>
          </w:rPr>
          <w:t>3</w:t>
        </w:r>
        <w:r w:rsidR="00DD0E26">
          <w:rPr>
            <w:noProof/>
            <w:webHidden/>
          </w:rPr>
          <w:fldChar w:fldCharType="end"/>
        </w:r>
      </w:hyperlink>
    </w:p>
    <w:p w14:paraId="3D5A6DA8" w14:textId="6A148E5A" w:rsidR="00DD0E26" w:rsidRDefault="00CA6636">
      <w:pPr>
        <w:pStyle w:val="TJ2"/>
        <w:tabs>
          <w:tab w:val="right" w:leader="dot" w:pos="9062"/>
        </w:tabs>
        <w:rPr>
          <w:rFonts w:asciiTheme="minorHAnsi" w:eastAsiaTheme="minorEastAsia" w:hAnsiTheme="minorHAnsi" w:cstheme="minorBidi"/>
          <w:noProof/>
          <w:sz w:val="22"/>
          <w:szCs w:val="22"/>
        </w:rPr>
      </w:pPr>
      <w:hyperlink w:anchor="_Toc70512963" w:history="1">
        <w:r w:rsidR="00DD0E26" w:rsidRPr="006B47FF">
          <w:rPr>
            <w:rStyle w:val="Hiperhivatkozs"/>
            <w:noProof/>
          </w:rPr>
          <w:t>3. A Civil Szövetség tagsága</w:t>
        </w:r>
        <w:r w:rsidR="00DD0E26">
          <w:rPr>
            <w:noProof/>
            <w:webHidden/>
          </w:rPr>
          <w:tab/>
        </w:r>
        <w:r w:rsidR="00DD0E26">
          <w:rPr>
            <w:noProof/>
            <w:webHidden/>
          </w:rPr>
          <w:fldChar w:fldCharType="begin"/>
        </w:r>
        <w:r w:rsidR="00DD0E26">
          <w:rPr>
            <w:noProof/>
            <w:webHidden/>
          </w:rPr>
          <w:instrText xml:space="preserve"> PAGEREF _Toc70512963 \h </w:instrText>
        </w:r>
        <w:r w:rsidR="00DD0E26">
          <w:rPr>
            <w:noProof/>
            <w:webHidden/>
          </w:rPr>
        </w:r>
        <w:r w:rsidR="00DD0E26">
          <w:rPr>
            <w:noProof/>
            <w:webHidden/>
          </w:rPr>
          <w:fldChar w:fldCharType="separate"/>
        </w:r>
        <w:r w:rsidR="00AC2CC3">
          <w:rPr>
            <w:noProof/>
            <w:webHidden/>
          </w:rPr>
          <w:t>3</w:t>
        </w:r>
        <w:r w:rsidR="00DD0E26">
          <w:rPr>
            <w:noProof/>
            <w:webHidden/>
          </w:rPr>
          <w:fldChar w:fldCharType="end"/>
        </w:r>
      </w:hyperlink>
    </w:p>
    <w:p w14:paraId="512DA26B" w14:textId="46E5C4A1" w:rsidR="00DD0E26" w:rsidRDefault="00CA6636">
      <w:pPr>
        <w:pStyle w:val="TJ2"/>
        <w:tabs>
          <w:tab w:val="right" w:leader="dot" w:pos="9062"/>
        </w:tabs>
        <w:rPr>
          <w:rFonts w:asciiTheme="minorHAnsi" w:eastAsiaTheme="minorEastAsia" w:hAnsiTheme="minorHAnsi" w:cstheme="minorBidi"/>
          <w:noProof/>
          <w:sz w:val="22"/>
          <w:szCs w:val="22"/>
        </w:rPr>
      </w:pPr>
      <w:hyperlink w:anchor="_Toc70512964" w:history="1">
        <w:r w:rsidR="00DD0E26" w:rsidRPr="006B47FF">
          <w:rPr>
            <w:rStyle w:val="Hiperhivatkozs"/>
            <w:noProof/>
          </w:rPr>
          <w:t>4. A Civil Szövetség Közgyűlése</w:t>
        </w:r>
        <w:r w:rsidR="00DD0E26">
          <w:rPr>
            <w:noProof/>
            <w:webHidden/>
          </w:rPr>
          <w:tab/>
        </w:r>
        <w:r w:rsidR="00DD0E26">
          <w:rPr>
            <w:noProof/>
            <w:webHidden/>
          </w:rPr>
          <w:fldChar w:fldCharType="begin"/>
        </w:r>
        <w:r w:rsidR="00DD0E26">
          <w:rPr>
            <w:noProof/>
            <w:webHidden/>
          </w:rPr>
          <w:instrText xml:space="preserve"> PAGEREF _Toc70512964 \h </w:instrText>
        </w:r>
        <w:r w:rsidR="00DD0E26">
          <w:rPr>
            <w:noProof/>
            <w:webHidden/>
          </w:rPr>
        </w:r>
        <w:r w:rsidR="00DD0E26">
          <w:rPr>
            <w:noProof/>
            <w:webHidden/>
          </w:rPr>
          <w:fldChar w:fldCharType="separate"/>
        </w:r>
        <w:r w:rsidR="00AC2CC3">
          <w:rPr>
            <w:noProof/>
            <w:webHidden/>
          </w:rPr>
          <w:t>4</w:t>
        </w:r>
        <w:r w:rsidR="00DD0E26">
          <w:rPr>
            <w:noProof/>
            <w:webHidden/>
          </w:rPr>
          <w:fldChar w:fldCharType="end"/>
        </w:r>
      </w:hyperlink>
    </w:p>
    <w:p w14:paraId="5EBCBB49" w14:textId="7CE19CA2" w:rsidR="00DD0E26" w:rsidRDefault="00CA6636">
      <w:pPr>
        <w:pStyle w:val="TJ2"/>
        <w:tabs>
          <w:tab w:val="right" w:leader="dot" w:pos="9062"/>
        </w:tabs>
        <w:rPr>
          <w:rFonts w:asciiTheme="minorHAnsi" w:eastAsiaTheme="minorEastAsia" w:hAnsiTheme="minorHAnsi" w:cstheme="minorBidi"/>
          <w:noProof/>
          <w:sz w:val="22"/>
          <w:szCs w:val="22"/>
        </w:rPr>
      </w:pPr>
      <w:hyperlink w:anchor="_Toc70512965" w:history="1">
        <w:r w:rsidR="00DD0E26" w:rsidRPr="006B47FF">
          <w:rPr>
            <w:rStyle w:val="Hiperhivatkozs"/>
            <w:noProof/>
          </w:rPr>
          <w:t>5. A Dombóvári Civil Tanács</w:t>
        </w:r>
        <w:r w:rsidR="00DD0E26">
          <w:rPr>
            <w:noProof/>
            <w:webHidden/>
          </w:rPr>
          <w:tab/>
        </w:r>
        <w:r w:rsidR="00DD0E26">
          <w:rPr>
            <w:noProof/>
            <w:webHidden/>
          </w:rPr>
          <w:fldChar w:fldCharType="begin"/>
        </w:r>
        <w:r w:rsidR="00DD0E26">
          <w:rPr>
            <w:noProof/>
            <w:webHidden/>
          </w:rPr>
          <w:instrText xml:space="preserve"> PAGEREF _Toc70512965 \h </w:instrText>
        </w:r>
        <w:r w:rsidR="00DD0E26">
          <w:rPr>
            <w:noProof/>
            <w:webHidden/>
          </w:rPr>
        </w:r>
        <w:r w:rsidR="00DD0E26">
          <w:rPr>
            <w:noProof/>
            <w:webHidden/>
          </w:rPr>
          <w:fldChar w:fldCharType="separate"/>
        </w:r>
        <w:r w:rsidR="00AC2CC3">
          <w:rPr>
            <w:noProof/>
            <w:webHidden/>
          </w:rPr>
          <w:t>7</w:t>
        </w:r>
        <w:r w:rsidR="00DD0E26">
          <w:rPr>
            <w:noProof/>
            <w:webHidden/>
          </w:rPr>
          <w:fldChar w:fldCharType="end"/>
        </w:r>
      </w:hyperlink>
    </w:p>
    <w:p w14:paraId="0969C640" w14:textId="7FBE457D" w:rsidR="00DD0E26" w:rsidRDefault="00CA6636">
      <w:pPr>
        <w:pStyle w:val="TJ2"/>
        <w:tabs>
          <w:tab w:val="right" w:leader="dot" w:pos="9062"/>
        </w:tabs>
        <w:rPr>
          <w:rFonts w:asciiTheme="minorHAnsi" w:eastAsiaTheme="minorEastAsia" w:hAnsiTheme="minorHAnsi" w:cstheme="minorBidi"/>
          <w:noProof/>
          <w:sz w:val="22"/>
          <w:szCs w:val="22"/>
        </w:rPr>
      </w:pPr>
      <w:hyperlink w:anchor="_Toc70512966" w:history="1">
        <w:r w:rsidR="00DD0E26" w:rsidRPr="006B47FF">
          <w:rPr>
            <w:rStyle w:val="Hiperhivatkozs"/>
            <w:noProof/>
          </w:rPr>
          <w:t>6. A Civil Tanács ülései</w:t>
        </w:r>
        <w:r w:rsidR="00DD0E26">
          <w:rPr>
            <w:noProof/>
            <w:webHidden/>
          </w:rPr>
          <w:tab/>
        </w:r>
        <w:r w:rsidR="00DD0E26">
          <w:rPr>
            <w:noProof/>
            <w:webHidden/>
          </w:rPr>
          <w:fldChar w:fldCharType="begin"/>
        </w:r>
        <w:r w:rsidR="00DD0E26">
          <w:rPr>
            <w:noProof/>
            <w:webHidden/>
          </w:rPr>
          <w:instrText xml:space="preserve"> PAGEREF _Toc70512966 \h </w:instrText>
        </w:r>
        <w:r w:rsidR="00DD0E26">
          <w:rPr>
            <w:noProof/>
            <w:webHidden/>
          </w:rPr>
        </w:r>
        <w:r w:rsidR="00DD0E26">
          <w:rPr>
            <w:noProof/>
            <w:webHidden/>
          </w:rPr>
          <w:fldChar w:fldCharType="separate"/>
        </w:r>
        <w:r w:rsidR="00AC2CC3">
          <w:rPr>
            <w:noProof/>
            <w:webHidden/>
          </w:rPr>
          <w:t>7</w:t>
        </w:r>
        <w:r w:rsidR="00DD0E26">
          <w:rPr>
            <w:noProof/>
            <w:webHidden/>
          </w:rPr>
          <w:fldChar w:fldCharType="end"/>
        </w:r>
      </w:hyperlink>
    </w:p>
    <w:p w14:paraId="39E739DA" w14:textId="68E295E3" w:rsidR="00DD0E26" w:rsidRDefault="00CA6636">
      <w:pPr>
        <w:pStyle w:val="TJ2"/>
        <w:tabs>
          <w:tab w:val="right" w:leader="dot" w:pos="9062"/>
        </w:tabs>
        <w:rPr>
          <w:rFonts w:asciiTheme="minorHAnsi" w:eastAsiaTheme="minorEastAsia" w:hAnsiTheme="minorHAnsi" w:cstheme="minorBidi"/>
          <w:noProof/>
          <w:sz w:val="22"/>
          <w:szCs w:val="22"/>
        </w:rPr>
      </w:pPr>
      <w:hyperlink w:anchor="_Toc70512967" w:history="1">
        <w:r w:rsidR="00DD0E26" w:rsidRPr="006B47FF">
          <w:rPr>
            <w:rStyle w:val="Hiperhivatkozs"/>
            <w:noProof/>
          </w:rPr>
          <w:t>7. A Civil Tanács feladat- és hatásköre</w:t>
        </w:r>
        <w:r w:rsidR="00DD0E26">
          <w:rPr>
            <w:noProof/>
            <w:webHidden/>
          </w:rPr>
          <w:tab/>
        </w:r>
        <w:r w:rsidR="00DD0E26">
          <w:rPr>
            <w:noProof/>
            <w:webHidden/>
          </w:rPr>
          <w:fldChar w:fldCharType="begin"/>
        </w:r>
        <w:r w:rsidR="00DD0E26">
          <w:rPr>
            <w:noProof/>
            <w:webHidden/>
          </w:rPr>
          <w:instrText xml:space="preserve"> PAGEREF _Toc70512967 \h </w:instrText>
        </w:r>
        <w:r w:rsidR="00DD0E26">
          <w:rPr>
            <w:noProof/>
            <w:webHidden/>
          </w:rPr>
        </w:r>
        <w:r w:rsidR="00DD0E26">
          <w:rPr>
            <w:noProof/>
            <w:webHidden/>
          </w:rPr>
          <w:fldChar w:fldCharType="separate"/>
        </w:r>
        <w:r w:rsidR="00AC2CC3">
          <w:rPr>
            <w:noProof/>
            <w:webHidden/>
          </w:rPr>
          <w:t>9</w:t>
        </w:r>
        <w:r w:rsidR="00DD0E26">
          <w:rPr>
            <w:noProof/>
            <w:webHidden/>
          </w:rPr>
          <w:fldChar w:fldCharType="end"/>
        </w:r>
      </w:hyperlink>
    </w:p>
    <w:p w14:paraId="76A3274D" w14:textId="40D518A6" w:rsidR="00DD0E26" w:rsidRDefault="00CA6636">
      <w:pPr>
        <w:pStyle w:val="TJ2"/>
        <w:tabs>
          <w:tab w:val="right" w:leader="dot" w:pos="9062"/>
        </w:tabs>
        <w:rPr>
          <w:rFonts w:asciiTheme="minorHAnsi" w:eastAsiaTheme="minorEastAsia" w:hAnsiTheme="minorHAnsi" w:cstheme="minorBidi"/>
          <w:noProof/>
          <w:sz w:val="22"/>
          <w:szCs w:val="22"/>
        </w:rPr>
      </w:pPr>
      <w:hyperlink w:anchor="_Toc70512968" w:history="1">
        <w:r w:rsidR="00DD0E26" w:rsidRPr="006B47FF">
          <w:rPr>
            <w:rStyle w:val="Hiperhivatkozs"/>
            <w:noProof/>
          </w:rPr>
          <w:t>8. Az Elnök feladat- és hatásköre</w:t>
        </w:r>
        <w:r w:rsidR="00DD0E26">
          <w:rPr>
            <w:noProof/>
            <w:webHidden/>
          </w:rPr>
          <w:tab/>
        </w:r>
        <w:r w:rsidR="00DD0E26">
          <w:rPr>
            <w:noProof/>
            <w:webHidden/>
          </w:rPr>
          <w:fldChar w:fldCharType="begin"/>
        </w:r>
        <w:r w:rsidR="00DD0E26">
          <w:rPr>
            <w:noProof/>
            <w:webHidden/>
          </w:rPr>
          <w:instrText xml:space="preserve"> PAGEREF _Toc70512968 \h </w:instrText>
        </w:r>
        <w:r w:rsidR="00DD0E26">
          <w:rPr>
            <w:noProof/>
            <w:webHidden/>
          </w:rPr>
        </w:r>
        <w:r w:rsidR="00DD0E26">
          <w:rPr>
            <w:noProof/>
            <w:webHidden/>
          </w:rPr>
          <w:fldChar w:fldCharType="separate"/>
        </w:r>
        <w:r w:rsidR="00AC2CC3">
          <w:rPr>
            <w:noProof/>
            <w:webHidden/>
          </w:rPr>
          <w:t>9</w:t>
        </w:r>
        <w:r w:rsidR="00DD0E26">
          <w:rPr>
            <w:noProof/>
            <w:webHidden/>
          </w:rPr>
          <w:fldChar w:fldCharType="end"/>
        </w:r>
      </w:hyperlink>
    </w:p>
    <w:p w14:paraId="6C279D45" w14:textId="343C9DAC" w:rsidR="00DD0E26" w:rsidRDefault="00CA6636">
      <w:pPr>
        <w:pStyle w:val="TJ2"/>
        <w:tabs>
          <w:tab w:val="right" w:leader="dot" w:pos="9062"/>
        </w:tabs>
        <w:rPr>
          <w:rFonts w:asciiTheme="minorHAnsi" w:eastAsiaTheme="minorEastAsia" w:hAnsiTheme="minorHAnsi" w:cstheme="minorBidi"/>
          <w:noProof/>
          <w:sz w:val="22"/>
          <w:szCs w:val="22"/>
        </w:rPr>
      </w:pPr>
      <w:hyperlink w:anchor="_Toc70512969" w:history="1">
        <w:r w:rsidR="00DD0E26" w:rsidRPr="006B47FF">
          <w:rPr>
            <w:rStyle w:val="Hiperhivatkozs"/>
            <w:noProof/>
          </w:rPr>
          <w:t>9. A Civil Tanács működéséhez kapcsolódó kiadások</w:t>
        </w:r>
        <w:r w:rsidR="00DD0E26">
          <w:rPr>
            <w:noProof/>
            <w:webHidden/>
          </w:rPr>
          <w:tab/>
        </w:r>
        <w:r w:rsidR="00DD0E26">
          <w:rPr>
            <w:noProof/>
            <w:webHidden/>
          </w:rPr>
          <w:fldChar w:fldCharType="begin"/>
        </w:r>
        <w:r w:rsidR="00DD0E26">
          <w:rPr>
            <w:noProof/>
            <w:webHidden/>
          </w:rPr>
          <w:instrText xml:space="preserve"> PAGEREF _Toc70512969 \h </w:instrText>
        </w:r>
        <w:r w:rsidR="00DD0E26">
          <w:rPr>
            <w:noProof/>
            <w:webHidden/>
          </w:rPr>
        </w:r>
        <w:r w:rsidR="00DD0E26">
          <w:rPr>
            <w:noProof/>
            <w:webHidden/>
          </w:rPr>
          <w:fldChar w:fldCharType="separate"/>
        </w:r>
        <w:r w:rsidR="00AC2CC3">
          <w:rPr>
            <w:noProof/>
            <w:webHidden/>
          </w:rPr>
          <w:t>10</w:t>
        </w:r>
        <w:r w:rsidR="00DD0E26">
          <w:rPr>
            <w:noProof/>
            <w:webHidden/>
          </w:rPr>
          <w:fldChar w:fldCharType="end"/>
        </w:r>
      </w:hyperlink>
    </w:p>
    <w:p w14:paraId="46C95A46" w14:textId="1B393D21" w:rsidR="00DD0E26" w:rsidRDefault="00CA6636">
      <w:pPr>
        <w:pStyle w:val="TJ1"/>
        <w:tabs>
          <w:tab w:val="right" w:leader="dot" w:pos="9062"/>
        </w:tabs>
        <w:rPr>
          <w:rFonts w:asciiTheme="minorHAnsi" w:eastAsiaTheme="minorEastAsia" w:hAnsiTheme="minorHAnsi" w:cstheme="minorBidi"/>
          <w:noProof/>
          <w:sz w:val="22"/>
          <w:szCs w:val="22"/>
        </w:rPr>
      </w:pPr>
      <w:hyperlink w:anchor="_Toc70512970" w:history="1">
        <w:r w:rsidR="00DD0E26" w:rsidRPr="006B47FF">
          <w:rPr>
            <w:rStyle w:val="Hiperhivatkozs"/>
            <w:noProof/>
          </w:rPr>
          <w:t>III. Fejezet  A Dombóvári Civil Díj adományozása</w:t>
        </w:r>
        <w:r w:rsidR="00DD0E26">
          <w:rPr>
            <w:noProof/>
            <w:webHidden/>
          </w:rPr>
          <w:tab/>
        </w:r>
        <w:r w:rsidR="00DD0E26">
          <w:rPr>
            <w:noProof/>
            <w:webHidden/>
          </w:rPr>
          <w:fldChar w:fldCharType="begin"/>
        </w:r>
        <w:r w:rsidR="00DD0E26">
          <w:rPr>
            <w:noProof/>
            <w:webHidden/>
          </w:rPr>
          <w:instrText xml:space="preserve"> PAGEREF _Toc70512970 \h </w:instrText>
        </w:r>
        <w:r w:rsidR="00DD0E26">
          <w:rPr>
            <w:noProof/>
            <w:webHidden/>
          </w:rPr>
        </w:r>
        <w:r w:rsidR="00DD0E26">
          <w:rPr>
            <w:noProof/>
            <w:webHidden/>
          </w:rPr>
          <w:fldChar w:fldCharType="separate"/>
        </w:r>
        <w:r w:rsidR="00AC2CC3">
          <w:rPr>
            <w:noProof/>
            <w:webHidden/>
          </w:rPr>
          <w:t>10</w:t>
        </w:r>
        <w:r w:rsidR="00DD0E26">
          <w:rPr>
            <w:noProof/>
            <w:webHidden/>
          </w:rPr>
          <w:fldChar w:fldCharType="end"/>
        </w:r>
      </w:hyperlink>
    </w:p>
    <w:p w14:paraId="35991329" w14:textId="339AE16E" w:rsidR="00DD0E26" w:rsidRDefault="00CA6636">
      <w:pPr>
        <w:pStyle w:val="TJ1"/>
        <w:tabs>
          <w:tab w:val="right" w:leader="dot" w:pos="9062"/>
        </w:tabs>
        <w:rPr>
          <w:rFonts w:asciiTheme="minorHAnsi" w:eastAsiaTheme="minorEastAsia" w:hAnsiTheme="minorHAnsi" w:cstheme="minorBidi"/>
          <w:noProof/>
          <w:sz w:val="22"/>
          <w:szCs w:val="22"/>
        </w:rPr>
      </w:pPr>
      <w:hyperlink w:anchor="_Toc70512971" w:history="1">
        <w:r w:rsidR="00DD0E26" w:rsidRPr="006B47FF">
          <w:rPr>
            <w:rStyle w:val="Hiperhivatkozs"/>
            <w:noProof/>
          </w:rPr>
          <w:t>IV. Fejezet  Záró rendelkezések</w:t>
        </w:r>
        <w:r w:rsidR="00DD0E26">
          <w:rPr>
            <w:noProof/>
            <w:webHidden/>
          </w:rPr>
          <w:tab/>
        </w:r>
        <w:r w:rsidR="00DD0E26">
          <w:rPr>
            <w:noProof/>
            <w:webHidden/>
          </w:rPr>
          <w:fldChar w:fldCharType="begin"/>
        </w:r>
        <w:r w:rsidR="00DD0E26">
          <w:rPr>
            <w:noProof/>
            <w:webHidden/>
          </w:rPr>
          <w:instrText xml:space="preserve"> PAGEREF _Toc70512971 \h </w:instrText>
        </w:r>
        <w:r w:rsidR="00DD0E26">
          <w:rPr>
            <w:noProof/>
            <w:webHidden/>
          </w:rPr>
        </w:r>
        <w:r w:rsidR="00DD0E26">
          <w:rPr>
            <w:noProof/>
            <w:webHidden/>
          </w:rPr>
          <w:fldChar w:fldCharType="separate"/>
        </w:r>
        <w:r w:rsidR="00AC2CC3">
          <w:rPr>
            <w:noProof/>
            <w:webHidden/>
          </w:rPr>
          <w:t>11</w:t>
        </w:r>
        <w:r w:rsidR="00DD0E26">
          <w:rPr>
            <w:noProof/>
            <w:webHidden/>
          </w:rPr>
          <w:fldChar w:fldCharType="end"/>
        </w:r>
      </w:hyperlink>
    </w:p>
    <w:p w14:paraId="36E1287E" w14:textId="4C80DCAB" w:rsidR="004A5941" w:rsidRPr="000210BE" w:rsidRDefault="004A5941">
      <w:pPr>
        <w:rPr>
          <w:sz w:val="22"/>
          <w:szCs w:val="22"/>
        </w:rPr>
      </w:pPr>
      <w:r w:rsidRPr="000210BE">
        <w:rPr>
          <w:sz w:val="22"/>
          <w:szCs w:val="22"/>
        </w:rPr>
        <w:fldChar w:fldCharType="end"/>
      </w:r>
    </w:p>
    <w:p w14:paraId="76DB2E8E" w14:textId="77777777" w:rsidR="004A5941" w:rsidRDefault="004A5941">
      <w:pPr>
        <w:spacing w:after="200" w:line="276" w:lineRule="auto"/>
        <w:rPr>
          <w:b/>
          <w:sz w:val="32"/>
          <w:szCs w:val="32"/>
        </w:rPr>
      </w:pPr>
    </w:p>
    <w:p w14:paraId="5195F40C" w14:textId="64174EFC" w:rsidR="004A5941" w:rsidRPr="000877A1" w:rsidRDefault="004A5941">
      <w:pPr>
        <w:spacing w:after="200" w:line="276" w:lineRule="auto"/>
        <w:rPr>
          <w:b/>
          <w:sz w:val="26"/>
          <w:szCs w:val="26"/>
        </w:rPr>
      </w:pPr>
    </w:p>
    <w:p w14:paraId="00C050F2" w14:textId="6D3E0032" w:rsidR="004A5941" w:rsidRPr="00410CB0" w:rsidRDefault="000877A1" w:rsidP="00C52DF4">
      <w:pPr>
        <w:tabs>
          <w:tab w:val="left" w:pos="1418"/>
        </w:tabs>
        <w:jc w:val="center"/>
        <w:rPr>
          <w:b/>
          <w:sz w:val="32"/>
          <w:szCs w:val="32"/>
        </w:rPr>
      </w:pPr>
      <w:r>
        <w:rPr>
          <w:b/>
          <w:sz w:val="32"/>
          <w:szCs w:val="32"/>
        </w:rPr>
        <w:br w:type="page"/>
      </w:r>
      <w:r w:rsidR="007C322D">
        <w:rPr>
          <w:b/>
          <w:sz w:val="32"/>
          <w:szCs w:val="32"/>
        </w:rPr>
        <w:lastRenderedPageBreak/>
        <w:t xml:space="preserve">A </w:t>
      </w:r>
      <w:r w:rsidR="004A5941" w:rsidRPr="00410CB0">
        <w:rPr>
          <w:b/>
          <w:sz w:val="32"/>
          <w:szCs w:val="32"/>
        </w:rPr>
        <w:t xml:space="preserve">Dombóvári Civil </w:t>
      </w:r>
      <w:r w:rsidR="007C322D">
        <w:rPr>
          <w:b/>
          <w:sz w:val="32"/>
          <w:szCs w:val="32"/>
        </w:rPr>
        <w:t>Szövetség</w:t>
      </w:r>
    </w:p>
    <w:p w14:paraId="6CEE0C8F" w14:textId="77777777" w:rsidR="004A5941" w:rsidRDefault="004A5941" w:rsidP="00C52DF4">
      <w:pPr>
        <w:tabs>
          <w:tab w:val="left" w:pos="1418"/>
        </w:tabs>
        <w:jc w:val="center"/>
        <w:rPr>
          <w:b/>
          <w:sz w:val="32"/>
          <w:szCs w:val="32"/>
        </w:rPr>
      </w:pPr>
      <w:r w:rsidRPr="00410CB0">
        <w:rPr>
          <w:b/>
          <w:sz w:val="32"/>
          <w:szCs w:val="32"/>
        </w:rPr>
        <w:t>Szervezeti és Működési Szabályzata</w:t>
      </w:r>
    </w:p>
    <w:p w14:paraId="0364B015" w14:textId="77777777" w:rsidR="004A5941" w:rsidRDefault="004A5941" w:rsidP="00C52DF4">
      <w:pPr>
        <w:tabs>
          <w:tab w:val="left" w:pos="1418"/>
        </w:tabs>
        <w:jc w:val="center"/>
        <w:rPr>
          <w:b/>
          <w:sz w:val="32"/>
          <w:szCs w:val="32"/>
        </w:rPr>
      </w:pPr>
    </w:p>
    <w:p w14:paraId="56045D2E" w14:textId="1BDE8EA8" w:rsidR="005E4895" w:rsidRDefault="005E4895" w:rsidP="00C52DF4">
      <w:pPr>
        <w:jc w:val="both"/>
        <w:rPr>
          <w:sz w:val="26"/>
          <w:szCs w:val="26"/>
        </w:rPr>
      </w:pPr>
      <w:r w:rsidRPr="00D2200C">
        <w:rPr>
          <w:sz w:val="26"/>
          <w:szCs w:val="26"/>
        </w:rPr>
        <w:t xml:space="preserve">A </w:t>
      </w:r>
      <w:r>
        <w:rPr>
          <w:sz w:val="26"/>
          <w:szCs w:val="26"/>
        </w:rPr>
        <w:t>Dombóvári Civil Szövetség a szervezetére és működésére vonatkozó szabályokat az alábbiakban határozza meg:</w:t>
      </w:r>
    </w:p>
    <w:p w14:paraId="688CC395" w14:textId="77777777" w:rsidR="005E4895" w:rsidRPr="00DF2C09" w:rsidRDefault="005E4895" w:rsidP="00C52DF4">
      <w:pPr>
        <w:jc w:val="both"/>
        <w:rPr>
          <w:sz w:val="26"/>
          <w:szCs w:val="26"/>
        </w:rPr>
      </w:pPr>
    </w:p>
    <w:p w14:paraId="6C0131DC" w14:textId="77777777" w:rsidR="004A5941" w:rsidRPr="00F044B3" w:rsidRDefault="004A5941" w:rsidP="00C52DF4">
      <w:pPr>
        <w:pStyle w:val="TArtalom1szint"/>
        <w:outlineLvl w:val="0"/>
      </w:pPr>
      <w:bookmarkStart w:id="0" w:name="_Toc70512959"/>
      <w:r w:rsidRPr="00F044B3">
        <w:t>I. fejezet</w:t>
      </w:r>
      <w:r>
        <w:t xml:space="preserve"> </w:t>
      </w:r>
      <w:r>
        <w:br/>
      </w:r>
      <w:r w:rsidRPr="00F044B3">
        <w:t>Általános rendelkezések</w:t>
      </w:r>
      <w:bookmarkEnd w:id="0"/>
    </w:p>
    <w:p w14:paraId="04E2C2E1" w14:textId="77777777" w:rsidR="004A5941" w:rsidRPr="004D7959" w:rsidRDefault="004A5941" w:rsidP="00C52DF4">
      <w:pPr>
        <w:jc w:val="both"/>
        <w:rPr>
          <w:b/>
          <w:sz w:val="26"/>
          <w:szCs w:val="26"/>
        </w:rPr>
      </w:pPr>
    </w:p>
    <w:p w14:paraId="0A5AF241" w14:textId="79CE6563" w:rsidR="004A5941" w:rsidRPr="004D7959" w:rsidRDefault="004A5941" w:rsidP="00C52DF4">
      <w:pPr>
        <w:pStyle w:val="TArtalom2szint"/>
        <w:outlineLvl w:val="1"/>
      </w:pPr>
      <w:bookmarkStart w:id="1" w:name="_Toc70512960"/>
      <w:r w:rsidRPr="004D7959">
        <w:t xml:space="preserve">1. A Dombóvári Civil </w:t>
      </w:r>
      <w:r w:rsidR="007C322D">
        <w:t>Szövetség</w:t>
      </w:r>
      <w:r w:rsidR="004B220D">
        <w:t>re</w:t>
      </w:r>
      <w:r>
        <w:br/>
      </w:r>
      <w:r w:rsidRPr="004D7959">
        <w:t>vonatkozó alapvető rendelkezések</w:t>
      </w:r>
      <w:bookmarkEnd w:id="1"/>
    </w:p>
    <w:p w14:paraId="5E0C6A26" w14:textId="77777777" w:rsidR="004A5941" w:rsidRPr="00DF2C09" w:rsidRDefault="004A5941" w:rsidP="00C52DF4">
      <w:pPr>
        <w:jc w:val="both"/>
        <w:rPr>
          <w:sz w:val="26"/>
          <w:szCs w:val="26"/>
        </w:rPr>
      </w:pPr>
    </w:p>
    <w:p w14:paraId="29845D4D" w14:textId="170417FE" w:rsidR="00296549" w:rsidRDefault="00296549" w:rsidP="00C52DF4">
      <w:pPr>
        <w:pStyle w:val="Listaszerbekezds"/>
        <w:numPr>
          <w:ilvl w:val="0"/>
          <w:numId w:val="22"/>
        </w:numPr>
        <w:jc w:val="both"/>
        <w:rPr>
          <w:sz w:val="26"/>
          <w:szCs w:val="26"/>
        </w:rPr>
      </w:pPr>
      <w:r w:rsidRPr="00BA479A">
        <w:rPr>
          <w:sz w:val="26"/>
          <w:szCs w:val="26"/>
        </w:rPr>
        <w:t xml:space="preserve">A </w:t>
      </w:r>
      <w:r>
        <w:rPr>
          <w:sz w:val="26"/>
          <w:szCs w:val="26"/>
        </w:rPr>
        <w:t>Dombóvári Civil Szövetséget</w:t>
      </w:r>
      <w:r w:rsidRPr="00BA479A">
        <w:rPr>
          <w:sz w:val="26"/>
          <w:szCs w:val="26"/>
        </w:rPr>
        <w:t xml:space="preserve"> a Dombóváron működő </w:t>
      </w:r>
      <w:r>
        <w:rPr>
          <w:sz w:val="26"/>
          <w:szCs w:val="26"/>
        </w:rPr>
        <w:t xml:space="preserve">civil </w:t>
      </w:r>
      <w:r w:rsidRPr="00BA479A">
        <w:rPr>
          <w:sz w:val="26"/>
          <w:szCs w:val="26"/>
        </w:rPr>
        <w:t>szervezetek és a Dombóvár Város Önkormányzata közötti együttműködési szándék</w:t>
      </w:r>
      <w:r>
        <w:rPr>
          <w:sz w:val="26"/>
          <w:szCs w:val="26"/>
        </w:rPr>
        <w:t>, illetve a helyi civil szférával</w:t>
      </w:r>
      <w:r w:rsidRPr="00BA479A">
        <w:rPr>
          <w:sz w:val="26"/>
          <w:szCs w:val="26"/>
        </w:rPr>
        <w:t xml:space="preserve"> kapcsolatos célkitűzések összehangolására való törekvés hívta életre </w:t>
      </w:r>
      <w:r w:rsidR="00725F9C">
        <w:rPr>
          <w:sz w:val="26"/>
          <w:szCs w:val="26"/>
        </w:rPr>
        <w:t xml:space="preserve">a </w:t>
      </w:r>
      <w:r w:rsidRPr="00BA479A">
        <w:rPr>
          <w:sz w:val="26"/>
          <w:szCs w:val="26"/>
        </w:rPr>
        <w:t xml:space="preserve">Dombóvár Város Önkormányzata Képviselő-testületének </w:t>
      </w:r>
      <w:r w:rsidRPr="00E311CF">
        <w:rPr>
          <w:sz w:val="26"/>
          <w:szCs w:val="26"/>
        </w:rPr>
        <w:t>szervezeti és működési szabályzatáról szóló 17/2015. (IV. 30.) önkormányzati rendelet</w:t>
      </w:r>
      <w:r>
        <w:rPr>
          <w:sz w:val="26"/>
          <w:szCs w:val="26"/>
        </w:rPr>
        <w:t>ben foglaltak szerint.</w:t>
      </w:r>
    </w:p>
    <w:p w14:paraId="3AC6B35D" w14:textId="77777777" w:rsidR="000877A1" w:rsidRPr="00DB30CF" w:rsidRDefault="000877A1" w:rsidP="00DB30CF">
      <w:pPr>
        <w:pStyle w:val="Listaszerbekezds"/>
        <w:ind w:left="360"/>
        <w:jc w:val="both"/>
        <w:rPr>
          <w:sz w:val="26"/>
          <w:szCs w:val="26"/>
        </w:rPr>
      </w:pPr>
    </w:p>
    <w:p w14:paraId="74C08EAB" w14:textId="21C3C133" w:rsidR="009F38F5" w:rsidRPr="00A76D73" w:rsidRDefault="004A5941" w:rsidP="00DB30CF">
      <w:pPr>
        <w:pStyle w:val="Szakasz"/>
        <w:numPr>
          <w:ilvl w:val="0"/>
          <w:numId w:val="22"/>
        </w:numPr>
      </w:pPr>
      <w:r w:rsidRPr="00A76D73">
        <w:t xml:space="preserve">A Dombóvári Civil </w:t>
      </w:r>
      <w:r w:rsidR="00811042" w:rsidRPr="00A76D73">
        <w:t xml:space="preserve">Szövetség (a továbbiakban: </w:t>
      </w:r>
      <w:r w:rsidR="001627C5" w:rsidRPr="00A76D73">
        <w:t xml:space="preserve">Civil </w:t>
      </w:r>
      <w:r w:rsidR="00811042" w:rsidRPr="00A76D73">
        <w:t>Szövetség) a Dombóváron működő</w:t>
      </w:r>
      <w:r w:rsidR="00370B2C" w:rsidRPr="00A76D73">
        <w:t>,</w:t>
      </w:r>
      <w:r w:rsidR="00811042" w:rsidRPr="00A76D73">
        <w:t xml:space="preserve"> </w:t>
      </w:r>
      <w:r w:rsidR="00370B2C" w:rsidRPr="00A76D73">
        <w:t xml:space="preserve">sporttevékenységet nem végző </w:t>
      </w:r>
      <w:r w:rsidR="00811042" w:rsidRPr="00A76D73">
        <w:t xml:space="preserve">civil szervezetek jogi személyiséggel nem rendelkező szerveződése, melynek célja </w:t>
      </w:r>
      <w:r w:rsidR="00DB30CF">
        <w:t xml:space="preserve">és feladata </w:t>
      </w:r>
      <w:r w:rsidR="00811042" w:rsidRPr="00A76D73">
        <w:t>a</w:t>
      </w:r>
      <w:r w:rsidR="008024F5" w:rsidRPr="00A76D73">
        <w:t xml:space="preserve"> </w:t>
      </w:r>
      <w:r w:rsidR="006E6F98" w:rsidRPr="00A76D73">
        <w:t xml:space="preserve">helyi </w:t>
      </w:r>
      <w:r w:rsidR="00811042" w:rsidRPr="00A76D73">
        <w:t xml:space="preserve">civil szervezetek informálása és összefogása, a </w:t>
      </w:r>
      <w:r w:rsidR="006E6F98" w:rsidRPr="00A76D73">
        <w:t xml:space="preserve">helyi </w:t>
      </w:r>
      <w:r w:rsidR="00811042" w:rsidRPr="00A76D73">
        <w:t>civil szervezetek társadalmi szerepvállalásának erősítése, valamint érdekeik képviselete</w:t>
      </w:r>
      <w:r w:rsidR="00B70D7B">
        <w:t xml:space="preserve"> és </w:t>
      </w:r>
      <w:r w:rsidR="00DB30CF">
        <w:t xml:space="preserve">a városi </w:t>
      </w:r>
      <w:r w:rsidR="00DB30CF" w:rsidRPr="0085106A">
        <w:t>ci</w:t>
      </w:r>
      <w:r w:rsidR="00DB30CF">
        <w:t xml:space="preserve">vil közösségi élet </w:t>
      </w:r>
      <w:r w:rsidR="00DB30CF" w:rsidRPr="0085106A">
        <w:t>fejlesztése</w:t>
      </w:r>
      <w:r w:rsidR="00DB30CF">
        <w:t xml:space="preserve">. </w:t>
      </w:r>
      <w:r w:rsidR="009F38F5" w:rsidRPr="00A76D73">
        <w:t xml:space="preserve">A Szövetség </w:t>
      </w:r>
      <w:r w:rsidR="0028760D">
        <w:t>a Dombóvár Civil Tanács</w:t>
      </w:r>
      <w:r w:rsidR="006F2E02">
        <w:t>on keresztül</w:t>
      </w:r>
    </w:p>
    <w:p w14:paraId="1A2E29E3" w14:textId="5D97EE90" w:rsidR="009F38F5" w:rsidRPr="00A76D73" w:rsidRDefault="009F38F5" w:rsidP="00C52DF4">
      <w:pPr>
        <w:pStyle w:val="bekezds"/>
        <w:numPr>
          <w:ilvl w:val="0"/>
          <w:numId w:val="23"/>
        </w:numPr>
      </w:pPr>
      <w:r w:rsidRPr="00A76D73">
        <w:t xml:space="preserve">pályázati lehetőségekkel, támogatásokkal és helyi rendezvényekkel kapcsolatos információkat továbbít a </w:t>
      </w:r>
      <w:r w:rsidR="001627C5" w:rsidRPr="00A76D73">
        <w:t xml:space="preserve">tagjai </w:t>
      </w:r>
      <w:r w:rsidRPr="00A76D73">
        <w:t xml:space="preserve">felé, </w:t>
      </w:r>
    </w:p>
    <w:p w14:paraId="7809B55D" w14:textId="77777777" w:rsidR="009F38F5" w:rsidRPr="00A76D73" w:rsidRDefault="009F38F5" w:rsidP="00C52DF4">
      <w:pPr>
        <w:pStyle w:val="bekezds"/>
        <w:numPr>
          <w:ilvl w:val="0"/>
          <w:numId w:val="23"/>
        </w:numPr>
      </w:pPr>
      <w:r w:rsidRPr="00A76D73">
        <w:t xml:space="preserve">a rendelkezésére álló eszközökkel támogatja és propagálja a dombóvári civil szervezetek tevékenységét, előmozdítja ismertségüket és elismertségüket, </w:t>
      </w:r>
    </w:p>
    <w:p w14:paraId="277FB110" w14:textId="77777777" w:rsidR="009F38F5" w:rsidRPr="00A76D73" w:rsidRDefault="009F38F5" w:rsidP="00C52DF4">
      <w:pPr>
        <w:pStyle w:val="bekezds"/>
        <w:numPr>
          <w:ilvl w:val="0"/>
          <w:numId w:val="23"/>
        </w:numPr>
      </w:pPr>
      <w:r w:rsidRPr="00A76D73">
        <w:t>segíti új civil szervezetek megalakulását,</w:t>
      </w:r>
    </w:p>
    <w:p w14:paraId="4E957FDA" w14:textId="21AC662B" w:rsidR="009F38F5" w:rsidRDefault="009F38F5" w:rsidP="00C52DF4">
      <w:pPr>
        <w:pStyle w:val="bekezds"/>
        <w:numPr>
          <w:ilvl w:val="0"/>
          <w:numId w:val="23"/>
        </w:numPr>
      </w:pPr>
      <w:r w:rsidRPr="00A76D73">
        <w:t>civil rendezvényeket szervez</w:t>
      </w:r>
      <w:r w:rsidR="00EC74A9">
        <w:t>,</w:t>
      </w:r>
    </w:p>
    <w:p w14:paraId="6DD8375E" w14:textId="0DF4035E" w:rsidR="00EC74A9" w:rsidRDefault="00EC74A9" w:rsidP="00C52DF4">
      <w:pPr>
        <w:pStyle w:val="bekezds"/>
        <w:numPr>
          <w:ilvl w:val="0"/>
          <w:numId w:val="23"/>
        </w:numPr>
      </w:pPr>
      <w:r>
        <w:t xml:space="preserve">segíti a lakossági igények feltárását és közvetítését Dombóvár Város Önkormányzata felé, </w:t>
      </w:r>
    </w:p>
    <w:p w14:paraId="569A151C" w14:textId="47E39BB9" w:rsidR="00EC74A9" w:rsidRDefault="00EC74A9" w:rsidP="00EC74A9">
      <w:pPr>
        <w:pStyle w:val="bekezds"/>
        <w:numPr>
          <w:ilvl w:val="0"/>
          <w:numId w:val="23"/>
        </w:numPr>
      </w:pPr>
      <w:r>
        <w:t>e</w:t>
      </w:r>
      <w:r w:rsidRPr="0085106A">
        <w:t>gyüttműköd</w:t>
      </w:r>
      <w:r>
        <w:t>ik</w:t>
      </w:r>
      <w:r w:rsidRPr="0085106A">
        <w:t xml:space="preserve"> a</w:t>
      </w:r>
      <w:r>
        <w:t xml:space="preserve"> Tolna </w:t>
      </w:r>
      <w:r w:rsidR="006728CA" w:rsidRPr="00BF2AC4">
        <w:t>vár</w:t>
      </w:r>
      <w:r>
        <w:t>megyei civil szervezetekkel.</w:t>
      </w:r>
    </w:p>
    <w:p w14:paraId="39F12265" w14:textId="77777777" w:rsidR="00EC74A9" w:rsidRDefault="00EC74A9" w:rsidP="00C52DF4">
      <w:pPr>
        <w:pStyle w:val="bekezds"/>
        <w:ind w:left="1068" w:firstLine="0"/>
      </w:pPr>
    </w:p>
    <w:p w14:paraId="1274F3CF" w14:textId="38584D2F" w:rsidR="004A5941" w:rsidRDefault="00811042" w:rsidP="00C52DF4">
      <w:pPr>
        <w:pStyle w:val="Szakasz"/>
        <w:numPr>
          <w:ilvl w:val="0"/>
          <w:numId w:val="22"/>
        </w:numPr>
      </w:pPr>
      <w:r>
        <w:t xml:space="preserve">A </w:t>
      </w:r>
      <w:r w:rsidR="001627C5">
        <w:t xml:space="preserve">Civil </w:t>
      </w:r>
      <w:r>
        <w:t xml:space="preserve">Szövetség </w:t>
      </w:r>
      <w:r w:rsidR="004A5941" w:rsidRPr="004C27A7">
        <w:t>rövidített elnevezése: D</w:t>
      </w:r>
      <w:r>
        <w:t>CSZ</w:t>
      </w:r>
    </w:p>
    <w:p w14:paraId="2E95E4E2" w14:textId="77777777" w:rsidR="000877A1" w:rsidRPr="004C27A7" w:rsidRDefault="000877A1" w:rsidP="00C52DF4">
      <w:pPr>
        <w:pStyle w:val="Szakasz"/>
        <w:ind w:left="360" w:firstLine="0"/>
      </w:pPr>
    </w:p>
    <w:p w14:paraId="0ADE84D7" w14:textId="477A7FA7" w:rsidR="004A5941" w:rsidRDefault="00811042" w:rsidP="00C52DF4">
      <w:pPr>
        <w:pStyle w:val="Szakasz"/>
        <w:numPr>
          <w:ilvl w:val="0"/>
          <w:numId w:val="22"/>
        </w:numPr>
      </w:pPr>
      <w:r>
        <w:t xml:space="preserve">A </w:t>
      </w:r>
      <w:r w:rsidR="001627C5">
        <w:t xml:space="preserve">Civil </w:t>
      </w:r>
      <w:r>
        <w:t xml:space="preserve">Szövetség </w:t>
      </w:r>
      <w:r w:rsidR="004A5941" w:rsidRPr="004C27A7">
        <w:t>székhelye: 7200 Dombóvár, Szabadság utca 18.</w:t>
      </w:r>
      <w:r w:rsidR="002E05EF">
        <w:t xml:space="preserve"> (dombóvári Városháza)</w:t>
      </w:r>
    </w:p>
    <w:p w14:paraId="4180036F" w14:textId="77777777" w:rsidR="000877A1" w:rsidRDefault="000877A1" w:rsidP="00C52DF4">
      <w:pPr>
        <w:pStyle w:val="Szakasz"/>
        <w:ind w:left="360" w:firstLine="0"/>
      </w:pPr>
    </w:p>
    <w:p w14:paraId="74867C74" w14:textId="67108407" w:rsidR="007C14CF" w:rsidRDefault="007C14CF" w:rsidP="00C52DF4">
      <w:pPr>
        <w:pStyle w:val="Szakasz"/>
        <w:numPr>
          <w:ilvl w:val="0"/>
          <w:numId w:val="22"/>
        </w:numPr>
      </w:pPr>
      <w:r>
        <w:t xml:space="preserve">A Civil Szövetség elektronikus levélcíme: </w:t>
      </w:r>
      <w:hyperlink r:id="rId7" w:history="1">
        <w:r w:rsidR="005E4895" w:rsidRPr="00856E9B">
          <w:rPr>
            <w:rStyle w:val="Hiperhivatkozs"/>
          </w:rPr>
          <w:t>civil@dombovar.hu</w:t>
        </w:r>
      </w:hyperlink>
    </w:p>
    <w:p w14:paraId="7FA5DE0D" w14:textId="77777777" w:rsidR="000877A1" w:rsidRDefault="000877A1" w:rsidP="00C52DF4">
      <w:pPr>
        <w:pStyle w:val="Szakasz"/>
        <w:ind w:left="360" w:firstLine="0"/>
      </w:pPr>
    </w:p>
    <w:p w14:paraId="618EC3F5" w14:textId="426EEA94" w:rsidR="00746614" w:rsidRDefault="00746614" w:rsidP="00C52DF4">
      <w:pPr>
        <w:pStyle w:val="Szakasz"/>
        <w:numPr>
          <w:ilvl w:val="0"/>
          <w:numId w:val="22"/>
        </w:numPr>
      </w:pPr>
      <w:r>
        <w:t xml:space="preserve">A Civil Szövetség szervei a </w:t>
      </w:r>
      <w:r w:rsidR="003B5574">
        <w:t>K</w:t>
      </w:r>
      <w:r>
        <w:t>özgyűlés és a</w:t>
      </w:r>
      <w:r w:rsidR="003B5574">
        <w:t xml:space="preserve"> </w:t>
      </w:r>
      <w:r>
        <w:t xml:space="preserve">Dombóvári Civil </w:t>
      </w:r>
      <w:r w:rsidR="003B5574">
        <w:t>T</w:t>
      </w:r>
      <w:r>
        <w:t>anács.</w:t>
      </w:r>
    </w:p>
    <w:p w14:paraId="24E03B60" w14:textId="7E9A7885" w:rsidR="004A5941" w:rsidRDefault="004A5941" w:rsidP="00C52DF4">
      <w:pPr>
        <w:spacing w:after="200"/>
        <w:rPr>
          <w:sz w:val="26"/>
          <w:szCs w:val="26"/>
        </w:rPr>
      </w:pPr>
    </w:p>
    <w:p w14:paraId="49529CBA" w14:textId="7CBA8598" w:rsidR="004A5941" w:rsidRPr="00EB0DC8" w:rsidRDefault="00CA7F02" w:rsidP="00C52DF4">
      <w:pPr>
        <w:pStyle w:val="TArtalom2szint"/>
        <w:outlineLvl w:val="1"/>
      </w:pPr>
      <w:bookmarkStart w:id="2" w:name="_Toc70512961"/>
      <w:r>
        <w:lastRenderedPageBreak/>
        <w:t>2</w:t>
      </w:r>
      <w:r w:rsidR="004A5941" w:rsidRPr="00EB0DC8">
        <w:t>. Értelmező rendelkezések</w:t>
      </w:r>
      <w:bookmarkEnd w:id="2"/>
    </w:p>
    <w:p w14:paraId="01537706" w14:textId="77777777" w:rsidR="004A5941" w:rsidRDefault="004A5941" w:rsidP="00C52DF4">
      <w:pPr>
        <w:jc w:val="both"/>
        <w:rPr>
          <w:sz w:val="26"/>
          <w:szCs w:val="26"/>
        </w:rPr>
      </w:pPr>
    </w:p>
    <w:p w14:paraId="7A09C06C" w14:textId="54AC1ECD" w:rsidR="004A5941" w:rsidRPr="00114077" w:rsidRDefault="004A5941" w:rsidP="00C52DF4">
      <w:pPr>
        <w:pStyle w:val="Szakasz"/>
        <w:numPr>
          <w:ilvl w:val="0"/>
          <w:numId w:val="22"/>
        </w:numPr>
      </w:pPr>
      <w:r>
        <w:t xml:space="preserve">E </w:t>
      </w:r>
      <w:r w:rsidR="003D70F6">
        <w:t>s</w:t>
      </w:r>
      <w:r>
        <w:t>zabályzat alkalmazásában:</w:t>
      </w:r>
    </w:p>
    <w:p w14:paraId="3A2739B6" w14:textId="362D8815" w:rsidR="007C54E3" w:rsidRDefault="004A5941" w:rsidP="00C52DF4">
      <w:pPr>
        <w:numPr>
          <w:ilvl w:val="0"/>
          <w:numId w:val="26"/>
        </w:numPr>
        <w:spacing w:after="120"/>
        <w:jc w:val="both"/>
        <w:rPr>
          <w:sz w:val="26"/>
          <w:szCs w:val="26"/>
        </w:rPr>
      </w:pPr>
      <w:r w:rsidRPr="00114077">
        <w:rPr>
          <w:i/>
          <w:sz w:val="26"/>
          <w:szCs w:val="26"/>
        </w:rPr>
        <w:t>civil szervezet:</w:t>
      </w:r>
      <w:r w:rsidR="007C54E3">
        <w:rPr>
          <w:sz w:val="26"/>
          <w:szCs w:val="26"/>
        </w:rPr>
        <w:t xml:space="preserve"> </w:t>
      </w:r>
      <w:r w:rsidR="007C54E3" w:rsidRPr="007C54E3">
        <w:rPr>
          <w:sz w:val="26"/>
          <w:szCs w:val="26"/>
        </w:rPr>
        <w:t>az egyesülési jogról, a közhasznú jogállásról, valamint a civil szervezetek működéséről és támogatásáról szóló 2011. évi CLXXV. törvény</w:t>
      </w:r>
      <w:r w:rsidR="007C54E3">
        <w:rPr>
          <w:sz w:val="26"/>
          <w:szCs w:val="26"/>
        </w:rPr>
        <w:t xml:space="preserve"> </w:t>
      </w:r>
      <w:r w:rsidR="001C53A4">
        <w:rPr>
          <w:sz w:val="26"/>
          <w:szCs w:val="26"/>
        </w:rPr>
        <w:t xml:space="preserve">(a továbbiakban: civil törvény) </w:t>
      </w:r>
      <w:r w:rsidR="007C54E3">
        <w:rPr>
          <w:sz w:val="26"/>
          <w:szCs w:val="26"/>
        </w:rPr>
        <w:t>2. § 6. pontja szerinti szervezet;</w:t>
      </w:r>
    </w:p>
    <w:p w14:paraId="0CA0E9D8" w14:textId="3890EAE2" w:rsidR="004A5941" w:rsidRPr="001C53A4" w:rsidRDefault="004A5941" w:rsidP="00C52DF4">
      <w:pPr>
        <w:numPr>
          <w:ilvl w:val="0"/>
          <w:numId w:val="26"/>
        </w:numPr>
        <w:spacing w:after="120"/>
        <w:jc w:val="both"/>
        <w:rPr>
          <w:sz w:val="26"/>
          <w:szCs w:val="26"/>
        </w:rPr>
      </w:pPr>
      <w:r w:rsidRPr="001C53A4">
        <w:rPr>
          <w:i/>
          <w:iCs/>
          <w:sz w:val="26"/>
          <w:szCs w:val="26"/>
        </w:rPr>
        <w:t xml:space="preserve">helyi civil szervezet: </w:t>
      </w:r>
      <w:r w:rsidRPr="007C54E3">
        <w:rPr>
          <w:sz w:val="26"/>
          <w:szCs w:val="26"/>
        </w:rPr>
        <w:t xml:space="preserve">az a civil szervezet, amely </w:t>
      </w:r>
      <w:r w:rsidR="001C53A4" w:rsidRPr="001C53A4">
        <w:rPr>
          <w:sz w:val="26"/>
          <w:szCs w:val="26"/>
        </w:rPr>
        <w:t>a civil szervezetek bírósági nyilvántartásáról és az ezzel összefüggő eljárási szabályokról szóló 2011. évi CLXXXI. törvény</w:t>
      </w:r>
      <w:r w:rsidR="001C53A4">
        <w:rPr>
          <w:sz w:val="26"/>
          <w:szCs w:val="26"/>
        </w:rPr>
        <w:t xml:space="preserve"> 84. §-a szerint</w:t>
      </w:r>
      <w:r w:rsidR="001C53A4" w:rsidRPr="001C53A4">
        <w:rPr>
          <w:sz w:val="26"/>
          <w:szCs w:val="26"/>
        </w:rPr>
        <w:t>i, az Országos Bírósági Hivatal által működtetett internetes felületen (birosag.hu) elérhető névjegyzék szerint</w:t>
      </w:r>
      <w:r w:rsidR="001C53A4">
        <w:t xml:space="preserve"> </w:t>
      </w:r>
      <w:r w:rsidRPr="001C53A4">
        <w:rPr>
          <w:sz w:val="26"/>
          <w:szCs w:val="26"/>
        </w:rPr>
        <w:t xml:space="preserve">dombóvári </w:t>
      </w:r>
      <w:r w:rsidRPr="001C53A4">
        <w:rPr>
          <w:bCs/>
          <w:iCs/>
          <w:sz w:val="26"/>
          <w:szCs w:val="26"/>
        </w:rPr>
        <w:t xml:space="preserve">székhelyű, valamint a Dombóváron kívüli székhellyel rendelkező azon civil szervezet, amelyeknek Dombóváron igazoltan tagszervezete vagy csoportja működik. </w:t>
      </w:r>
    </w:p>
    <w:p w14:paraId="1437B839" w14:textId="3EEC14DE" w:rsidR="004A5941" w:rsidRDefault="004A5941" w:rsidP="00C52DF4">
      <w:pPr>
        <w:numPr>
          <w:ilvl w:val="0"/>
          <w:numId w:val="26"/>
        </w:numPr>
        <w:spacing w:after="120"/>
        <w:jc w:val="both"/>
        <w:rPr>
          <w:sz w:val="26"/>
          <w:szCs w:val="26"/>
        </w:rPr>
      </w:pPr>
      <w:r w:rsidRPr="0071569B">
        <w:rPr>
          <w:i/>
          <w:iCs/>
          <w:sz w:val="26"/>
          <w:szCs w:val="26"/>
        </w:rPr>
        <w:t>helyi</w:t>
      </w:r>
      <w:r w:rsidR="0071569B">
        <w:rPr>
          <w:i/>
          <w:iCs/>
          <w:sz w:val="26"/>
          <w:szCs w:val="26"/>
        </w:rPr>
        <w:t xml:space="preserve"> önszerveződő közösség</w:t>
      </w:r>
      <w:r w:rsidRPr="0071569B">
        <w:rPr>
          <w:i/>
          <w:iCs/>
          <w:sz w:val="26"/>
          <w:szCs w:val="26"/>
        </w:rPr>
        <w:t>:</w:t>
      </w:r>
      <w:r w:rsidRPr="0071569B">
        <w:rPr>
          <w:sz w:val="26"/>
          <w:szCs w:val="26"/>
        </w:rPr>
        <w:t xml:space="preserve"> a főként dombóvári lakosok által létrehozott és működtetett, más civil szervezettől, párttól és intézménytől függetlenül működő, jogi személyiséggel nem rendelkező, bíróságon nem bejegyzett szerveződés, különösen közösség, klub, baráti kör és szellemi műhely, amely közérdekű tevékenységével jelentős szerepet tölt be a helyi közéletben.   </w:t>
      </w:r>
    </w:p>
    <w:p w14:paraId="38A31163" w14:textId="14C1C5C2" w:rsidR="004A5941" w:rsidRDefault="004A5941" w:rsidP="00C52DF4">
      <w:pPr>
        <w:numPr>
          <w:ilvl w:val="0"/>
          <w:numId w:val="26"/>
        </w:numPr>
        <w:spacing w:after="120"/>
        <w:jc w:val="both"/>
        <w:rPr>
          <w:bCs/>
          <w:iCs/>
          <w:sz w:val="26"/>
          <w:szCs w:val="26"/>
        </w:rPr>
      </w:pPr>
      <w:r w:rsidRPr="00B10147">
        <w:rPr>
          <w:i/>
          <w:sz w:val="26"/>
          <w:szCs w:val="26"/>
        </w:rPr>
        <w:t>civil keret:</w:t>
      </w:r>
      <w:r>
        <w:rPr>
          <w:sz w:val="26"/>
          <w:szCs w:val="26"/>
        </w:rPr>
        <w:t xml:space="preserve"> </w:t>
      </w:r>
      <w:r>
        <w:rPr>
          <w:bCs/>
          <w:iCs/>
          <w:sz w:val="26"/>
          <w:szCs w:val="26"/>
        </w:rPr>
        <w:t xml:space="preserve">Dombóvár Város Önkormányzatának </w:t>
      </w:r>
      <w:r w:rsidRPr="00661A32">
        <w:rPr>
          <w:bCs/>
          <w:iCs/>
          <w:sz w:val="26"/>
          <w:szCs w:val="26"/>
        </w:rPr>
        <w:t>Képviselő-testület</w:t>
      </w:r>
      <w:r>
        <w:rPr>
          <w:bCs/>
          <w:iCs/>
          <w:sz w:val="26"/>
          <w:szCs w:val="26"/>
        </w:rPr>
        <w:t>e által</w:t>
      </w:r>
      <w:r w:rsidRPr="00661A32">
        <w:rPr>
          <w:bCs/>
          <w:iCs/>
          <w:sz w:val="26"/>
          <w:szCs w:val="26"/>
        </w:rPr>
        <w:t xml:space="preserve"> az önkormányzat </w:t>
      </w:r>
      <w:r w:rsidR="00086B9F">
        <w:rPr>
          <w:bCs/>
          <w:iCs/>
          <w:sz w:val="26"/>
          <w:szCs w:val="26"/>
        </w:rPr>
        <w:t xml:space="preserve">tárgyévi </w:t>
      </w:r>
      <w:r w:rsidRPr="00661A32">
        <w:rPr>
          <w:bCs/>
          <w:iCs/>
          <w:sz w:val="26"/>
          <w:szCs w:val="26"/>
        </w:rPr>
        <w:t xml:space="preserve">költségvetésében a civil szervezetek támogatására </w:t>
      </w:r>
      <w:r>
        <w:rPr>
          <w:bCs/>
          <w:iCs/>
          <w:sz w:val="26"/>
          <w:szCs w:val="26"/>
        </w:rPr>
        <w:t xml:space="preserve">elkülönített éves </w:t>
      </w:r>
      <w:r w:rsidRPr="00661A32">
        <w:rPr>
          <w:bCs/>
          <w:iCs/>
          <w:sz w:val="26"/>
          <w:szCs w:val="26"/>
        </w:rPr>
        <w:t>kiadási előirányzat</w:t>
      </w:r>
      <w:r>
        <w:rPr>
          <w:bCs/>
          <w:iCs/>
          <w:sz w:val="26"/>
          <w:szCs w:val="26"/>
        </w:rPr>
        <w:t>.</w:t>
      </w:r>
    </w:p>
    <w:p w14:paraId="62DEE305" w14:textId="760CBD07" w:rsidR="004A5941" w:rsidRPr="007F7B62" w:rsidRDefault="004A5941" w:rsidP="00C52DF4">
      <w:pPr>
        <w:numPr>
          <w:ilvl w:val="0"/>
          <w:numId w:val="26"/>
        </w:numPr>
        <w:spacing w:after="120"/>
        <w:jc w:val="both"/>
        <w:rPr>
          <w:sz w:val="26"/>
          <w:szCs w:val="26"/>
        </w:rPr>
      </w:pPr>
      <w:r w:rsidRPr="00C4087B">
        <w:rPr>
          <w:i/>
          <w:sz w:val="26"/>
          <w:szCs w:val="26"/>
        </w:rPr>
        <w:t>civil tanácsnok:</w:t>
      </w:r>
      <w:r>
        <w:rPr>
          <w:sz w:val="26"/>
          <w:szCs w:val="26"/>
        </w:rPr>
        <w:t xml:space="preserve"> </w:t>
      </w:r>
      <w:r>
        <w:rPr>
          <w:bCs/>
          <w:iCs/>
          <w:sz w:val="26"/>
          <w:szCs w:val="26"/>
        </w:rPr>
        <w:t xml:space="preserve">Dombóvár Város Önkormányzatának </w:t>
      </w:r>
      <w:r w:rsidRPr="00661A32">
        <w:rPr>
          <w:bCs/>
          <w:iCs/>
          <w:sz w:val="26"/>
          <w:szCs w:val="26"/>
        </w:rPr>
        <w:t>Képviselő-testület</w:t>
      </w:r>
      <w:r>
        <w:rPr>
          <w:bCs/>
          <w:iCs/>
          <w:sz w:val="26"/>
          <w:szCs w:val="26"/>
        </w:rPr>
        <w:t xml:space="preserve">e által </w:t>
      </w:r>
      <w:r w:rsidRPr="007F7B62">
        <w:rPr>
          <w:sz w:val="26"/>
          <w:szCs w:val="26"/>
        </w:rPr>
        <w:t>a polgármester vagy bármely önkormányzati képviselő javaslatára az önkormányzati képviselők közül választ</w:t>
      </w:r>
      <w:r>
        <w:rPr>
          <w:sz w:val="26"/>
          <w:szCs w:val="26"/>
        </w:rPr>
        <w:t>ott személy, aki</w:t>
      </w:r>
      <w:r w:rsidRPr="007F7B62">
        <w:rPr>
          <w:sz w:val="26"/>
          <w:szCs w:val="26"/>
        </w:rPr>
        <w:t xml:space="preserve"> a civil szervezetekkel kapcsolatos önkormányzati feladatok ellátásá</w:t>
      </w:r>
      <w:r>
        <w:rPr>
          <w:sz w:val="26"/>
          <w:szCs w:val="26"/>
        </w:rPr>
        <w:t xml:space="preserve">t </w:t>
      </w:r>
      <w:r w:rsidRPr="007F7B62">
        <w:rPr>
          <w:sz w:val="26"/>
          <w:szCs w:val="26"/>
        </w:rPr>
        <w:t>felügyel</w:t>
      </w:r>
      <w:r>
        <w:rPr>
          <w:sz w:val="26"/>
          <w:szCs w:val="26"/>
        </w:rPr>
        <w:t>i, koordinálja.</w:t>
      </w:r>
    </w:p>
    <w:p w14:paraId="1BB831C7" w14:textId="77777777" w:rsidR="004A5941" w:rsidRPr="00114077" w:rsidRDefault="004A5941" w:rsidP="00C52DF4">
      <w:pPr>
        <w:tabs>
          <w:tab w:val="left" w:pos="820"/>
        </w:tabs>
        <w:spacing w:before="18"/>
        <w:ind w:left="567" w:right="320" w:hanging="567"/>
        <w:jc w:val="both"/>
        <w:rPr>
          <w:sz w:val="26"/>
          <w:szCs w:val="26"/>
        </w:rPr>
      </w:pPr>
    </w:p>
    <w:p w14:paraId="045A558C" w14:textId="611F4C4B" w:rsidR="004A5941" w:rsidRDefault="004A5941" w:rsidP="00C52DF4">
      <w:pPr>
        <w:pStyle w:val="TArtalom1szint"/>
        <w:outlineLvl w:val="0"/>
      </w:pPr>
      <w:bookmarkStart w:id="3" w:name="_Toc70512962"/>
      <w:r>
        <w:t>II. fejezet</w:t>
      </w:r>
      <w:r>
        <w:br/>
        <w:t xml:space="preserve">A Dombóvári Civil </w:t>
      </w:r>
      <w:r w:rsidR="00E979D5">
        <w:t xml:space="preserve">Szövetség </w:t>
      </w:r>
      <w:r>
        <w:t>tagjai és szervei</w:t>
      </w:r>
      <w:bookmarkEnd w:id="3"/>
    </w:p>
    <w:p w14:paraId="18907C75" w14:textId="77777777" w:rsidR="004A5941" w:rsidRPr="00424BB6" w:rsidRDefault="004A5941" w:rsidP="00C52DF4">
      <w:pPr>
        <w:pStyle w:val="stluscmsor1timesnewroman"/>
        <w:spacing w:before="0" w:beforeAutospacing="0" w:after="0" w:afterAutospacing="0"/>
        <w:jc w:val="center"/>
        <w:rPr>
          <w:b/>
          <w:sz w:val="20"/>
          <w:szCs w:val="20"/>
        </w:rPr>
      </w:pPr>
    </w:p>
    <w:p w14:paraId="7A034880" w14:textId="3643FBB8" w:rsidR="004A5941" w:rsidRDefault="006F4EC7" w:rsidP="00C52DF4">
      <w:pPr>
        <w:pStyle w:val="TArtalom2szint"/>
        <w:outlineLvl w:val="1"/>
      </w:pPr>
      <w:bookmarkStart w:id="4" w:name="_Toc70512963"/>
      <w:r>
        <w:t>3</w:t>
      </w:r>
      <w:r w:rsidR="004A5941">
        <w:t xml:space="preserve">. A Civil </w:t>
      </w:r>
      <w:r w:rsidR="00DC1709">
        <w:t xml:space="preserve">Szövetség </w:t>
      </w:r>
      <w:r w:rsidR="004A5941">
        <w:t>tag</w:t>
      </w:r>
      <w:r w:rsidR="00D9011E">
        <w:t>sága</w:t>
      </w:r>
      <w:bookmarkEnd w:id="4"/>
    </w:p>
    <w:p w14:paraId="6B0158F3" w14:textId="77777777" w:rsidR="004A5941" w:rsidRDefault="004A5941" w:rsidP="00C52DF4">
      <w:pPr>
        <w:pStyle w:val="stluscmsor1timesnewroman"/>
        <w:spacing w:before="0" w:beforeAutospacing="0" w:after="0" w:afterAutospacing="0"/>
        <w:jc w:val="center"/>
        <w:rPr>
          <w:b/>
          <w:sz w:val="26"/>
          <w:szCs w:val="26"/>
        </w:rPr>
      </w:pPr>
    </w:p>
    <w:p w14:paraId="77C681E8" w14:textId="1431AD07" w:rsidR="005D3E0C" w:rsidRPr="00292CA1" w:rsidRDefault="001627C5" w:rsidP="00E0690D">
      <w:pPr>
        <w:pStyle w:val="Szakasz"/>
        <w:numPr>
          <w:ilvl w:val="0"/>
          <w:numId w:val="22"/>
        </w:numPr>
        <w:spacing w:after="0"/>
      </w:pPr>
      <w:r w:rsidRPr="005F2FE2">
        <w:rPr>
          <w:bCs/>
          <w:iCs/>
        </w:rPr>
        <w:t>A Civil Szövetség tagjai</w:t>
      </w:r>
      <w:r w:rsidR="005F2FE2">
        <w:rPr>
          <w:bCs/>
          <w:iCs/>
        </w:rPr>
        <w:t xml:space="preserve"> azon helyi civil szervezetek lehetnek, amelyek nem tagjai a Dombóvári Sportszövetségnek.</w:t>
      </w:r>
      <w:r w:rsidR="005F2FE2">
        <w:t xml:space="preserve"> </w:t>
      </w:r>
      <w:r w:rsidRPr="005F2FE2">
        <w:rPr>
          <w:bCs/>
          <w:iCs/>
        </w:rPr>
        <w:t xml:space="preserve">A tagság létrejöttéhez a </w:t>
      </w:r>
      <w:r w:rsidR="005F2FE2">
        <w:rPr>
          <w:bCs/>
          <w:iCs/>
        </w:rPr>
        <w:t xml:space="preserve">helyi </w:t>
      </w:r>
      <w:r w:rsidRPr="005F2FE2">
        <w:rPr>
          <w:bCs/>
          <w:iCs/>
        </w:rPr>
        <w:t xml:space="preserve">civil szervezetnek írásban kell bejelenteni a </w:t>
      </w:r>
      <w:r w:rsidR="005F2FE2">
        <w:rPr>
          <w:bCs/>
          <w:iCs/>
        </w:rPr>
        <w:t xml:space="preserve">Dombóvári </w:t>
      </w:r>
      <w:r w:rsidRPr="005F2FE2">
        <w:rPr>
          <w:bCs/>
          <w:iCs/>
        </w:rPr>
        <w:t>Civil Tanács elnökének</w:t>
      </w:r>
      <w:r w:rsidR="00E96FB2">
        <w:rPr>
          <w:bCs/>
          <w:iCs/>
        </w:rPr>
        <w:t xml:space="preserve"> (a továbbiakban: Elnök)</w:t>
      </w:r>
      <w:r w:rsidRPr="005F2FE2">
        <w:rPr>
          <w:bCs/>
          <w:iCs/>
        </w:rPr>
        <w:t>, hogy a Civil Szövetség tagja kíván lenni, és egyben meg kell adnia az elérhetőségére szolgáló elektronikus levélcímét, valamint a szervezetet a Civil Szövetségben képviselő személyt, aki a szervezet főképviselője</w:t>
      </w:r>
      <w:r w:rsidR="005F2FE2">
        <w:rPr>
          <w:bCs/>
          <w:iCs/>
        </w:rPr>
        <w:t xml:space="preserve"> a Civil Szövetségben</w:t>
      </w:r>
      <w:r w:rsidR="00DC39C9">
        <w:rPr>
          <w:bCs/>
          <w:iCs/>
        </w:rPr>
        <w:t xml:space="preserve"> (a továbbiakban: főképviselő)</w:t>
      </w:r>
      <w:r w:rsidRPr="005F2FE2">
        <w:rPr>
          <w:bCs/>
          <w:iCs/>
        </w:rPr>
        <w:t>.</w:t>
      </w:r>
    </w:p>
    <w:p w14:paraId="7EB1CB8E" w14:textId="77777777" w:rsidR="00292CA1" w:rsidRPr="00BF2AC4" w:rsidRDefault="00292CA1" w:rsidP="00E0690D">
      <w:pPr>
        <w:pStyle w:val="Szakasz"/>
        <w:spacing w:after="0"/>
        <w:ind w:left="360" w:firstLine="0"/>
      </w:pPr>
    </w:p>
    <w:p w14:paraId="29682DD0" w14:textId="0B1C6C80" w:rsidR="00292CA1" w:rsidRPr="00BF2AC4" w:rsidRDefault="007410D6" w:rsidP="00E0690D">
      <w:pPr>
        <w:pStyle w:val="Szakasz"/>
        <w:numPr>
          <w:ilvl w:val="0"/>
          <w:numId w:val="22"/>
        </w:numPr>
        <w:spacing w:after="0"/>
        <w:rPr>
          <w:bCs/>
          <w:iCs/>
        </w:rPr>
      </w:pPr>
      <w:r w:rsidRPr="00BF2AC4">
        <w:rPr>
          <w:bCs/>
          <w:iCs/>
        </w:rPr>
        <w:t>A tagfelvételről a Civil Tanács elnöke dönt.</w:t>
      </w:r>
      <w:r w:rsidR="00355502" w:rsidRPr="00BF2AC4">
        <w:rPr>
          <w:bCs/>
          <w:iCs/>
        </w:rPr>
        <w:t xml:space="preserve"> A döntés ellen a Civil </w:t>
      </w:r>
      <w:r w:rsidR="000335DD" w:rsidRPr="00BF2AC4">
        <w:rPr>
          <w:bCs/>
          <w:iCs/>
        </w:rPr>
        <w:t>Szövetséghez</w:t>
      </w:r>
      <w:r w:rsidR="00355502" w:rsidRPr="00BF2AC4">
        <w:rPr>
          <w:bCs/>
          <w:iCs/>
        </w:rPr>
        <w:t xml:space="preserve"> lehet fellebbezni.</w:t>
      </w:r>
    </w:p>
    <w:p w14:paraId="1DF51BCB" w14:textId="77777777" w:rsidR="00653CE3" w:rsidRPr="005D3E0C" w:rsidRDefault="00653CE3" w:rsidP="00E0690D">
      <w:pPr>
        <w:pStyle w:val="Szakasz"/>
        <w:spacing w:after="0"/>
        <w:ind w:left="360" w:firstLine="0"/>
      </w:pPr>
    </w:p>
    <w:p w14:paraId="2B1D32AF" w14:textId="4CF58DA7" w:rsidR="005D3E0C" w:rsidRDefault="005D3E0C" w:rsidP="00E0690D">
      <w:pPr>
        <w:pStyle w:val="Szakasz"/>
        <w:numPr>
          <w:ilvl w:val="0"/>
          <w:numId w:val="22"/>
        </w:numPr>
        <w:spacing w:after="0"/>
      </w:pPr>
      <w:r>
        <w:t>A Civil Szövetség tagjait a</w:t>
      </w:r>
      <w:r w:rsidR="0037089D">
        <w:t xml:space="preserve">z Elnök </w:t>
      </w:r>
      <w:r>
        <w:t>tartja nyilván a Dombóvári Közös Önkormányzati Hivatal közreműködésével.</w:t>
      </w:r>
    </w:p>
    <w:p w14:paraId="143C7D81" w14:textId="6FA769C5" w:rsidR="00653CE3" w:rsidRDefault="00653CE3" w:rsidP="00E0690D">
      <w:pPr>
        <w:pStyle w:val="Szakasz"/>
        <w:spacing w:after="0"/>
      </w:pPr>
    </w:p>
    <w:p w14:paraId="1104A110" w14:textId="799FA5C7" w:rsidR="00653CE3" w:rsidRDefault="00653CE3" w:rsidP="00E0690D">
      <w:pPr>
        <w:pStyle w:val="Szakasz"/>
        <w:numPr>
          <w:ilvl w:val="0"/>
          <w:numId w:val="22"/>
        </w:numPr>
        <w:spacing w:after="0"/>
      </w:pPr>
      <w:r>
        <w:t>A Civil Szövetségben fennálló tagság az alábbi esetekben szűnik meg</w:t>
      </w:r>
    </w:p>
    <w:p w14:paraId="79A3A199" w14:textId="41CB94FC" w:rsidR="00653CE3" w:rsidRDefault="00653CE3" w:rsidP="00E0690D">
      <w:pPr>
        <w:numPr>
          <w:ilvl w:val="1"/>
          <w:numId w:val="22"/>
        </w:numPr>
        <w:jc w:val="both"/>
        <w:rPr>
          <w:sz w:val="26"/>
          <w:szCs w:val="26"/>
        </w:rPr>
      </w:pPr>
      <w:r>
        <w:rPr>
          <w:sz w:val="26"/>
          <w:szCs w:val="26"/>
        </w:rPr>
        <w:t xml:space="preserve">a tag kilépésével </w:t>
      </w:r>
    </w:p>
    <w:p w14:paraId="157B7308" w14:textId="06F69391" w:rsidR="00653CE3" w:rsidRDefault="002604CE" w:rsidP="00E0690D">
      <w:pPr>
        <w:numPr>
          <w:ilvl w:val="1"/>
          <w:numId w:val="22"/>
        </w:numPr>
        <w:jc w:val="both"/>
        <w:rPr>
          <w:sz w:val="26"/>
          <w:szCs w:val="26"/>
        </w:rPr>
      </w:pPr>
      <w:r>
        <w:rPr>
          <w:sz w:val="26"/>
          <w:szCs w:val="26"/>
        </w:rPr>
        <w:t>ha megszűnik a tag civil szervezeti</w:t>
      </w:r>
      <w:r w:rsidR="00F63BBF">
        <w:rPr>
          <w:sz w:val="26"/>
          <w:szCs w:val="26"/>
        </w:rPr>
        <w:t xml:space="preserve"> jogállása</w:t>
      </w:r>
      <w:r>
        <w:rPr>
          <w:sz w:val="26"/>
          <w:szCs w:val="26"/>
        </w:rPr>
        <w:t>,</w:t>
      </w:r>
    </w:p>
    <w:p w14:paraId="0ED8E6F3" w14:textId="4B6CA55A" w:rsidR="00F74EB3" w:rsidRDefault="00653CE3" w:rsidP="00E0690D">
      <w:pPr>
        <w:numPr>
          <w:ilvl w:val="1"/>
          <w:numId w:val="22"/>
        </w:numPr>
        <w:jc w:val="both"/>
        <w:rPr>
          <w:sz w:val="26"/>
          <w:szCs w:val="26"/>
        </w:rPr>
      </w:pPr>
      <w:r w:rsidRPr="009B60E2">
        <w:rPr>
          <w:sz w:val="26"/>
          <w:szCs w:val="26"/>
        </w:rPr>
        <w:t xml:space="preserve">amennyiben a </w:t>
      </w:r>
      <w:r w:rsidR="0064643E">
        <w:rPr>
          <w:sz w:val="26"/>
          <w:szCs w:val="26"/>
        </w:rPr>
        <w:t xml:space="preserve">Dombóvári Civil Tanács </w:t>
      </w:r>
      <w:r w:rsidRPr="009B60E2">
        <w:rPr>
          <w:sz w:val="26"/>
          <w:szCs w:val="26"/>
        </w:rPr>
        <w:t xml:space="preserve">megállapítja, hogy a </w:t>
      </w:r>
      <w:r w:rsidR="0064643E">
        <w:rPr>
          <w:sz w:val="26"/>
          <w:szCs w:val="26"/>
        </w:rPr>
        <w:t xml:space="preserve">tag </w:t>
      </w:r>
      <w:r w:rsidRPr="009B60E2">
        <w:rPr>
          <w:sz w:val="26"/>
          <w:szCs w:val="26"/>
        </w:rPr>
        <w:t>nem felel meg a tagsággal szemben megszabott követelményeknek, vagyis Dombóváron kívüli a székhelye és</w:t>
      </w:r>
      <w:r w:rsidR="00F74EB3" w:rsidRPr="00F74EB3">
        <w:rPr>
          <w:sz w:val="26"/>
          <w:szCs w:val="26"/>
        </w:rPr>
        <w:t xml:space="preserve"> tagszervezete vagy csoportja </w:t>
      </w:r>
      <w:r w:rsidR="00F74EB3">
        <w:rPr>
          <w:sz w:val="26"/>
          <w:szCs w:val="26"/>
        </w:rPr>
        <w:t xml:space="preserve">nem </w:t>
      </w:r>
      <w:r w:rsidR="00F74EB3" w:rsidRPr="00F74EB3">
        <w:rPr>
          <w:sz w:val="26"/>
          <w:szCs w:val="26"/>
        </w:rPr>
        <w:t>működik</w:t>
      </w:r>
      <w:r w:rsidR="00F74EB3">
        <w:rPr>
          <w:sz w:val="26"/>
          <w:szCs w:val="26"/>
        </w:rPr>
        <w:t xml:space="preserve"> Dombóváron</w:t>
      </w:r>
      <w:r w:rsidR="00C20943">
        <w:rPr>
          <w:sz w:val="26"/>
          <w:szCs w:val="26"/>
        </w:rPr>
        <w:t>,</w:t>
      </w:r>
    </w:p>
    <w:p w14:paraId="6389FBFA" w14:textId="438B8A7C" w:rsidR="00C20943" w:rsidRDefault="00C20943" w:rsidP="00E0690D">
      <w:pPr>
        <w:numPr>
          <w:ilvl w:val="1"/>
          <w:numId w:val="22"/>
        </w:numPr>
        <w:jc w:val="both"/>
        <w:rPr>
          <w:sz w:val="26"/>
          <w:szCs w:val="26"/>
        </w:rPr>
      </w:pPr>
      <w:r>
        <w:rPr>
          <w:sz w:val="26"/>
          <w:szCs w:val="26"/>
        </w:rPr>
        <w:t>2024. április 1-jét követően a Dombóvári Civil Tanács – a jelenléti ívek alapján – megállapítja, hogy a civil szervezet legalább három egymást követő évben nem vett részt a Dombóvári Civil Szövetség ülésein.</w:t>
      </w:r>
    </w:p>
    <w:p w14:paraId="732DD457" w14:textId="77777777" w:rsidR="00F74EB3" w:rsidRPr="001C53A4" w:rsidRDefault="00F74EB3" w:rsidP="00E0690D">
      <w:pPr>
        <w:ind w:left="1080"/>
        <w:jc w:val="both"/>
        <w:rPr>
          <w:sz w:val="26"/>
          <w:szCs w:val="26"/>
        </w:rPr>
      </w:pPr>
    </w:p>
    <w:p w14:paraId="19345E7F" w14:textId="58CF7368" w:rsidR="00653CE3" w:rsidRDefault="00F74EB3" w:rsidP="00E0690D">
      <w:pPr>
        <w:pStyle w:val="Szakasz"/>
        <w:numPr>
          <w:ilvl w:val="0"/>
          <w:numId w:val="22"/>
        </w:numPr>
        <w:spacing w:after="0"/>
      </w:pPr>
      <w:r>
        <w:t xml:space="preserve">A kilépésre </w:t>
      </w:r>
      <w:r w:rsidR="00794F69">
        <w:t>a</w:t>
      </w:r>
      <w:r w:rsidR="00756B31">
        <w:t xml:space="preserve">z Elnökhöz </w:t>
      </w:r>
      <w:r w:rsidR="00794F69">
        <w:t xml:space="preserve">intézett egyoldalú, írásbeli nyilatkozattal </w:t>
      </w:r>
      <w:r>
        <w:t>van lehetőség, melyben meg kell jelölni a kilépés napját.</w:t>
      </w:r>
    </w:p>
    <w:p w14:paraId="43EDB34E" w14:textId="578F7C8D" w:rsidR="00653CE3" w:rsidRDefault="00653CE3" w:rsidP="00E0690D">
      <w:pPr>
        <w:pStyle w:val="Szakasz"/>
        <w:spacing w:after="0"/>
      </w:pPr>
    </w:p>
    <w:p w14:paraId="03FD5E5D" w14:textId="741E2328" w:rsidR="00011A64" w:rsidRPr="00011A64" w:rsidRDefault="00011A64" w:rsidP="00E0690D">
      <w:pPr>
        <w:pStyle w:val="Szakasz"/>
        <w:numPr>
          <w:ilvl w:val="0"/>
          <w:numId w:val="22"/>
        </w:numPr>
        <w:spacing w:after="0"/>
      </w:pPr>
      <w:r>
        <w:t>A</w:t>
      </w:r>
      <w:r w:rsidRPr="00011A64">
        <w:t xml:space="preserve"> Civil Szövetség </w:t>
      </w:r>
      <w:r>
        <w:t xml:space="preserve">működésében a tag a </w:t>
      </w:r>
      <w:r w:rsidRPr="00011A64">
        <w:t>főképviselő</w:t>
      </w:r>
      <w:r>
        <w:t>je útján vesz részt</w:t>
      </w:r>
      <w:r w:rsidRPr="00011A64">
        <w:t xml:space="preserve">. Egy </w:t>
      </w:r>
      <w:r w:rsidR="006B299D">
        <w:t xml:space="preserve">főképviselő </w:t>
      </w:r>
      <w:r w:rsidRPr="00011A64">
        <w:t xml:space="preserve">egyszerre csak egy </w:t>
      </w:r>
      <w:r>
        <w:t xml:space="preserve">tagot </w:t>
      </w:r>
      <w:r w:rsidRPr="00011A64">
        <w:t xml:space="preserve">képviselhet. </w:t>
      </w:r>
    </w:p>
    <w:p w14:paraId="36AA12C0" w14:textId="2A19BF26" w:rsidR="001E2A66" w:rsidRDefault="001E2A66" w:rsidP="00E0690D">
      <w:pPr>
        <w:pStyle w:val="Szakasz"/>
        <w:spacing w:after="0"/>
      </w:pPr>
    </w:p>
    <w:p w14:paraId="1186686A" w14:textId="18A49D2E" w:rsidR="004A5941" w:rsidRDefault="00C379C0" w:rsidP="00E0690D">
      <w:pPr>
        <w:pStyle w:val="Szakasz"/>
        <w:numPr>
          <w:ilvl w:val="0"/>
          <w:numId w:val="22"/>
        </w:numPr>
        <w:spacing w:after="0"/>
      </w:pPr>
      <w:r>
        <w:t xml:space="preserve">A tag </w:t>
      </w:r>
      <w:r w:rsidR="004A5941" w:rsidRPr="00C379C0">
        <w:t>működés</w:t>
      </w:r>
      <w:r>
        <w:t>ének</w:t>
      </w:r>
      <w:r w:rsidR="004A5941" w:rsidRPr="00C379C0">
        <w:t xml:space="preserve"> meg</w:t>
      </w:r>
      <w:r>
        <w:t xml:space="preserve"> kell </w:t>
      </w:r>
      <w:r w:rsidR="004A5941" w:rsidRPr="00C379C0">
        <w:t>felel</w:t>
      </w:r>
      <w:r>
        <w:t>ni</w:t>
      </w:r>
      <w:r w:rsidR="0086121F">
        <w:t>e</w:t>
      </w:r>
      <w:r w:rsidR="004A5941" w:rsidRPr="00C379C0">
        <w:t xml:space="preserve"> az egyesülési jogról, a közhasznú jogállásról, valamint a civil szervezetek működéséről és támogatásáról szóló 2011. évi CLXXV. törvény</w:t>
      </w:r>
      <w:r w:rsidR="00CD1A12">
        <w:t xml:space="preserve"> rendelkezéseinek.</w:t>
      </w:r>
    </w:p>
    <w:p w14:paraId="7E2EB437" w14:textId="77777777" w:rsidR="007E29D7" w:rsidRDefault="007E29D7" w:rsidP="007E29D7">
      <w:pPr>
        <w:pStyle w:val="Szakasz"/>
        <w:spacing w:after="0"/>
        <w:ind w:left="360" w:firstLine="0"/>
      </w:pPr>
    </w:p>
    <w:p w14:paraId="7FC3E13B" w14:textId="123F8FC8" w:rsidR="007E29D7" w:rsidRDefault="007E29D7" w:rsidP="00E0690D">
      <w:pPr>
        <w:pStyle w:val="Szakasz"/>
        <w:numPr>
          <w:ilvl w:val="0"/>
          <w:numId w:val="22"/>
        </w:numPr>
        <w:spacing w:after="0"/>
      </w:pPr>
      <w:r w:rsidRPr="002E4CD5">
        <w:t>A Civil Szövetség</w:t>
      </w:r>
      <w:r w:rsidR="00FD45CB" w:rsidRPr="002E4CD5">
        <w:t xml:space="preserve">be a </w:t>
      </w:r>
      <w:r w:rsidRPr="002E4CD5">
        <w:t>működés</w:t>
      </w:r>
      <w:r w:rsidR="003B2B22" w:rsidRPr="002E4CD5">
        <w:t>e</w:t>
      </w:r>
      <w:r w:rsidRPr="002E4CD5">
        <w:t xml:space="preserve"> megkezdés</w:t>
      </w:r>
      <w:r w:rsidR="00FD45CB" w:rsidRPr="002E4CD5">
        <w:t>ének időpontjáig jelentkezett tagok jegyzékét a Szabályzat függeléke tartalmazza.</w:t>
      </w:r>
    </w:p>
    <w:p w14:paraId="238F5C1C" w14:textId="77777777" w:rsidR="002E4CD5" w:rsidRPr="00BF2AC4" w:rsidRDefault="002E4CD5" w:rsidP="007B2935">
      <w:pPr>
        <w:pStyle w:val="Szakasz"/>
        <w:spacing w:after="0"/>
        <w:ind w:left="0" w:firstLine="0"/>
      </w:pPr>
    </w:p>
    <w:p w14:paraId="5EB3A163" w14:textId="77777777" w:rsidR="00CA6636" w:rsidRDefault="000E584F" w:rsidP="00CA6636">
      <w:pPr>
        <w:pStyle w:val="Listaszerbekezds"/>
        <w:widowControl w:val="0"/>
        <w:numPr>
          <w:ilvl w:val="0"/>
          <w:numId w:val="22"/>
        </w:numPr>
        <w:suppressAutoHyphens/>
        <w:jc w:val="both"/>
        <w:rPr>
          <w:bCs/>
          <w:iCs/>
          <w:sz w:val="26"/>
          <w:szCs w:val="26"/>
        </w:rPr>
      </w:pPr>
      <w:r w:rsidRPr="00BF2AC4">
        <w:rPr>
          <w:bCs/>
          <w:iCs/>
          <w:sz w:val="26"/>
          <w:szCs w:val="26"/>
        </w:rPr>
        <w:t xml:space="preserve"> A Civil Szövetség tagja csak olyan az egyesülési jogról, valamint a civil szervezetek működéséről és támogatásáról szóló 2011. évi CLXXV. törvény 2. § 6. pontja szerinti civil szervezet lehet, amely egyben nem politikai jelölő szervezet.</w:t>
      </w:r>
    </w:p>
    <w:p w14:paraId="2C433AAB" w14:textId="77777777" w:rsidR="00CA6636" w:rsidRPr="00CA6636" w:rsidRDefault="00CA6636" w:rsidP="00CA6636">
      <w:pPr>
        <w:pStyle w:val="Listaszerbekezds"/>
        <w:rPr>
          <w:rFonts w:eastAsia="Calibri"/>
          <w:sz w:val="26"/>
          <w:szCs w:val="26"/>
          <w:lang w:eastAsia="en-US"/>
        </w:rPr>
      </w:pPr>
    </w:p>
    <w:p w14:paraId="4AF24C24" w14:textId="6117876F" w:rsidR="00B90FF8" w:rsidRPr="00CA6636" w:rsidRDefault="00B90FF8" w:rsidP="00CA6636">
      <w:pPr>
        <w:pStyle w:val="Listaszerbekezds"/>
        <w:widowControl w:val="0"/>
        <w:numPr>
          <w:ilvl w:val="0"/>
          <w:numId w:val="22"/>
        </w:numPr>
        <w:suppressAutoHyphens/>
        <w:jc w:val="both"/>
        <w:rPr>
          <w:bCs/>
          <w:iCs/>
          <w:sz w:val="26"/>
          <w:szCs w:val="26"/>
        </w:rPr>
      </w:pPr>
      <w:r w:rsidRPr="00CA6636">
        <w:rPr>
          <w:rFonts w:eastAsia="Calibri"/>
          <w:sz w:val="26"/>
          <w:szCs w:val="26"/>
          <w:lang w:eastAsia="en-US"/>
        </w:rPr>
        <w:t>A Civil Szövetség tagjai – a Civil Tanács elnökének felhívására – minden évben nyilatkozatot tesznek arról, hogy a Civil Szövetség SZMSZ-ében foglalt kizárási okok bármelyike velük szemben fennáll-e. A beérkezett nyilatkozatok alapján a Civil Tanács 30 napon belül dönt a tagsági jogviszony megszűnéséről, amennyiben a szervezettel szemben kizárási ok merült fel. A tagsági jogviszony a döntés hónapjának utolsó napján szűnik meg.</w:t>
      </w:r>
      <w:r w:rsidRPr="00CA6636">
        <w:rPr>
          <w:rFonts w:ascii="Calibri" w:eastAsia="Calibri" w:hAnsi="Calibri"/>
          <w:sz w:val="22"/>
          <w:szCs w:val="22"/>
          <w:lang w:eastAsia="en-US"/>
        </w:rPr>
        <w:t xml:space="preserve"> </w:t>
      </w:r>
    </w:p>
    <w:p w14:paraId="6525B77E" w14:textId="4C5FEC3A" w:rsidR="00B90FF8" w:rsidRDefault="00B90FF8" w:rsidP="00C52DF4">
      <w:pPr>
        <w:widowControl w:val="0"/>
        <w:suppressAutoHyphens/>
        <w:jc w:val="both"/>
        <w:rPr>
          <w:bCs/>
          <w:iCs/>
          <w:sz w:val="26"/>
          <w:szCs w:val="26"/>
        </w:rPr>
      </w:pPr>
    </w:p>
    <w:p w14:paraId="357AF72E" w14:textId="478C8BB0" w:rsidR="00D9011E" w:rsidRPr="00D9011E" w:rsidRDefault="00D9011E" w:rsidP="00C52DF4">
      <w:pPr>
        <w:pStyle w:val="TArtalom2szint"/>
        <w:outlineLvl w:val="1"/>
      </w:pPr>
      <w:bookmarkStart w:id="5" w:name="_Toc70512964"/>
      <w:r>
        <w:t xml:space="preserve">4. A Civil Szövetség </w:t>
      </w:r>
      <w:r w:rsidR="00E24DD5">
        <w:t>K</w:t>
      </w:r>
      <w:r>
        <w:t>özgyűlése</w:t>
      </w:r>
      <w:bookmarkEnd w:id="5"/>
    </w:p>
    <w:p w14:paraId="1DD0A68E" w14:textId="77777777" w:rsidR="00A41DBB" w:rsidRDefault="00A41DBB" w:rsidP="00C52DF4">
      <w:pPr>
        <w:pStyle w:val="stluscmsor1timesnewroman"/>
        <w:spacing w:before="0" w:beforeAutospacing="0" w:after="0" w:afterAutospacing="0"/>
        <w:jc w:val="both"/>
        <w:rPr>
          <w:sz w:val="26"/>
          <w:szCs w:val="26"/>
        </w:rPr>
      </w:pPr>
    </w:p>
    <w:p w14:paraId="2DA98739" w14:textId="330B18FF" w:rsidR="00732F49" w:rsidRDefault="008E5032" w:rsidP="00C7333A">
      <w:pPr>
        <w:pStyle w:val="Szakasz"/>
        <w:numPr>
          <w:ilvl w:val="0"/>
          <w:numId w:val="22"/>
        </w:numPr>
        <w:spacing w:after="0"/>
      </w:pPr>
      <w:r>
        <w:t>A</w:t>
      </w:r>
      <w:r w:rsidR="00732F49">
        <w:t xml:space="preserve"> </w:t>
      </w:r>
      <w:r>
        <w:t>Civil Szövetség</w:t>
      </w:r>
      <w:r w:rsidR="00732F49">
        <w:t xml:space="preserve"> legfőbb szerve a Közgyűlés, amely a tagok </w:t>
      </w:r>
      <w:r>
        <w:t>főképviselőiből áll</w:t>
      </w:r>
      <w:r w:rsidR="001A321E">
        <w:t xml:space="preserve">. A Közgyűlésben </w:t>
      </w:r>
      <w:r w:rsidR="00CF1D53">
        <w:t>minden főképviselő egy</w:t>
      </w:r>
      <w:r w:rsidR="006C6FAD">
        <w:t>-egy</w:t>
      </w:r>
      <w:r w:rsidR="00CF1D53">
        <w:t xml:space="preserve"> szavazattal rendelkezik.</w:t>
      </w:r>
    </w:p>
    <w:p w14:paraId="28A89779" w14:textId="4ECF0AC0" w:rsidR="00E96FB2" w:rsidRDefault="00E96FB2" w:rsidP="00C7333A">
      <w:pPr>
        <w:pStyle w:val="Szakasz"/>
        <w:spacing w:after="0"/>
        <w:ind w:left="360" w:firstLine="0"/>
      </w:pPr>
    </w:p>
    <w:p w14:paraId="7C11C122" w14:textId="3DBA30BA" w:rsidR="001A321E" w:rsidRDefault="001A321E" w:rsidP="001A321E">
      <w:pPr>
        <w:pStyle w:val="Szakasz"/>
        <w:numPr>
          <w:ilvl w:val="0"/>
          <w:numId w:val="22"/>
        </w:numPr>
        <w:spacing w:after="0"/>
      </w:pPr>
      <w:r>
        <w:t xml:space="preserve">A Közgyűlés </w:t>
      </w:r>
    </w:p>
    <w:p w14:paraId="502B2645" w14:textId="718C9794" w:rsidR="001A321E" w:rsidRDefault="001A321E" w:rsidP="001A321E">
      <w:pPr>
        <w:pStyle w:val="bekezds"/>
        <w:numPr>
          <w:ilvl w:val="1"/>
          <w:numId w:val="22"/>
        </w:numPr>
        <w:spacing w:after="0"/>
        <w:ind w:left="1077" w:hanging="357"/>
      </w:pPr>
      <w:r w:rsidRPr="009D691A">
        <w:t>dönt a</w:t>
      </w:r>
      <w:r w:rsidR="009C6032">
        <w:t xml:space="preserve">z Elnöknek </w:t>
      </w:r>
      <w:r w:rsidRPr="009D691A">
        <w:t>a</w:t>
      </w:r>
      <w:r>
        <w:t xml:space="preserve">z </w:t>
      </w:r>
      <w:r w:rsidRPr="009D691A">
        <w:t xml:space="preserve">elé kerülő </w:t>
      </w:r>
      <w:r>
        <w:t>javaslatairól, kezdeményezéseiről,</w:t>
      </w:r>
    </w:p>
    <w:p w14:paraId="2267F4B8" w14:textId="4DCFEC2C" w:rsidR="001A321E" w:rsidRPr="00BF2AC4" w:rsidRDefault="001A321E" w:rsidP="001A321E">
      <w:pPr>
        <w:pStyle w:val="bekezds"/>
        <w:numPr>
          <w:ilvl w:val="1"/>
          <w:numId w:val="22"/>
        </w:numPr>
        <w:spacing w:after="0"/>
        <w:ind w:left="1077" w:hanging="357"/>
      </w:pPr>
      <w:r w:rsidRPr="00BF2AC4">
        <w:t>elfogadja</w:t>
      </w:r>
      <w:r w:rsidR="007E5E30" w:rsidRPr="00BF2AC4">
        <w:t xml:space="preserve">, illetve módosítja </w:t>
      </w:r>
      <w:r w:rsidRPr="00BF2AC4">
        <w:t>a szervezeti és működési szabályzatot,</w:t>
      </w:r>
    </w:p>
    <w:p w14:paraId="0923ED8C" w14:textId="3683555A" w:rsidR="001A321E" w:rsidRPr="00BF2AC4" w:rsidRDefault="001A321E" w:rsidP="001A321E">
      <w:pPr>
        <w:pStyle w:val="bekezds"/>
        <w:numPr>
          <w:ilvl w:val="1"/>
          <w:numId w:val="22"/>
        </w:numPr>
        <w:spacing w:after="0"/>
        <w:ind w:left="1077" w:hanging="357"/>
      </w:pPr>
      <w:r w:rsidRPr="00BF2AC4">
        <w:t>megválasztja</w:t>
      </w:r>
      <w:r w:rsidR="005D1822" w:rsidRPr="00BF2AC4">
        <w:t xml:space="preserve"> </w:t>
      </w:r>
      <w:r w:rsidRPr="00BF2AC4">
        <w:t xml:space="preserve">a </w:t>
      </w:r>
      <w:r w:rsidR="00D306FF" w:rsidRPr="00BF2AC4">
        <w:t xml:space="preserve">Dombóvári </w:t>
      </w:r>
      <w:r w:rsidRPr="00BF2AC4">
        <w:t>Civil Tanács tagjait</w:t>
      </w:r>
      <w:r w:rsidR="004A7F64" w:rsidRPr="00BF2AC4">
        <w:t xml:space="preserve"> </w:t>
      </w:r>
    </w:p>
    <w:p w14:paraId="36B47854" w14:textId="4190D90D" w:rsidR="005D1822" w:rsidRDefault="005D1822" w:rsidP="001A321E">
      <w:pPr>
        <w:pStyle w:val="bekezds"/>
        <w:numPr>
          <w:ilvl w:val="1"/>
          <w:numId w:val="22"/>
        </w:numPr>
        <w:spacing w:after="0"/>
        <w:ind w:left="1077" w:hanging="357"/>
      </w:pPr>
      <w:r>
        <w:t xml:space="preserve">dönt </w:t>
      </w:r>
      <w:r w:rsidRPr="009D691A">
        <w:t xml:space="preserve">a </w:t>
      </w:r>
      <w:r>
        <w:t xml:space="preserve">Dombóvári </w:t>
      </w:r>
      <w:r w:rsidRPr="009D691A">
        <w:t>Civil Tanács</w:t>
      </w:r>
      <w:r>
        <w:t xml:space="preserve"> tagjának visszahívásáról, </w:t>
      </w:r>
    </w:p>
    <w:p w14:paraId="6CE39891" w14:textId="752A25FC" w:rsidR="005D1822" w:rsidRPr="009D691A" w:rsidRDefault="005D1822" w:rsidP="001A321E">
      <w:pPr>
        <w:pStyle w:val="bekezds"/>
        <w:numPr>
          <w:ilvl w:val="1"/>
          <w:numId w:val="22"/>
        </w:numPr>
        <w:spacing w:after="0"/>
        <w:ind w:left="1077" w:hanging="357"/>
      </w:pPr>
      <w:r>
        <w:lastRenderedPageBreak/>
        <w:t>évente beszámoltatja az Elnököt a Szövetség képviseletében végzett tevékenységéről</w:t>
      </w:r>
      <w:r w:rsidR="00225307">
        <w:t>, illetve a Civil Tanács éves munkájáról.</w:t>
      </w:r>
    </w:p>
    <w:p w14:paraId="21DB2A77" w14:textId="77777777" w:rsidR="001A321E" w:rsidRDefault="001A321E" w:rsidP="001A321E">
      <w:pPr>
        <w:pStyle w:val="Szakasz"/>
        <w:spacing w:after="0"/>
        <w:ind w:left="0" w:firstLine="0"/>
      </w:pPr>
    </w:p>
    <w:p w14:paraId="4FCDF76C" w14:textId="75B66EEE" w:rsidR="004E258B" w:rsidRDefault="00E96FB2" w:rsidP="00C7333A">
      <w:pPr>
        <w:pStyle w:val="Szakasz"/>
        <w:numPr>
          <w:ilvl w:val="0"/>
          <w:numId w:val="22"/>
        </w:numPr>
        <w:spacing w:after="0"/>
      </w:pPr>
      <w:r>
        <w:t xml:space="preserve">A Közgyűlés </w:t>
      </w:r>
      <w:r w:rsidR="004E258B">
        <w:t xml:space="preserve">szükség szerint, de </w:t>
      </w:r>
      <w:r w:rsidR="008D4ED6">
        <w:t>fél</w:t>
      </w:r>
      <w:r w:rsidR="004E258B">
        <w:t>évente legalább</w:t>
      </w:r>
      <w:r w:rsidR="004E258B" w:rsidRPr="00DF2C09">
        <w:t xml:space="preserve"> </w:t>
      </w:r>
      <w:r w:rsidR="008D4ED6">
        <w:t>egy</w:t>
      </w:r>
      <w:r w:rsidR="004E258B">
        <w:t xml:space="preserve"> alkalommal </w:t>
      </w:r>
      <w:r w:rsidR="004E258B" w:rsidRPr="00DF2C09">
        <w:t>ülésez</w:t>
      </w:r>
      <w:r w:rsidR="004E258B">
        <w:t>ik</w:t>
      </w:r>
      <w:r w:rsidR="004E258B" w:rsidRPr="00DF2C09">
        <w:t>.</w:t>
      </w:r>
    </w:p>
    <w:p w14:paraId="179A0F0C" w14:textId="77777777" w:rsidR="00E96FB2" w:rsidRDefault="00E96FB2" w:rsidP="00C7333A">
      <w:pPr>
        <w:pStyle w:val="Szakasz"/>
        <w:spacing w:after="0"/>
        <w:ind w:left="360" w:firstLine="0"/>
      </w:pPr>
    </w:p>
    <w:p w14:paraId="2B99DB27" w14:textId="55BD9A7A" w:rsidR="004E258B" w:rsidRPr="0060015E" w:rsidRDefault="00E96FB2" w:rsidP="00C7333A">
      <w:pPr>
        <w:pStyle w:val="Szakasz"/>
        <w:numPr>
          <w:ilvl w:val="0"/>
          <w:numId w:val="22"/>
        </w:numPr>
        <w:spacing w:after="0"/>
      </w:pPr>
      <w:r>
        <w:t>A Közgyűlés</w:t>
      </w:r>
      <w:r w:rsidR="004E258B">
        <w:t xml:space="preserve"> ülését az</w:t>
      </w:r>
      <w:r w:rsidR="004E258B" w:rsidRPr="00DF2C09">
        <w:t xml:space="preserve"> </w:t>
      </w:r>
      <w:r w:rsidR="00702CA6">
        <w:t xml:space="preserve">Elnök </w:t>
      </w:r>
      <w:r w:rsidR="004E258B" w:rsidRPr="00DF2C09">
        <w:t>hívja össze</w:t>
      </w:r>
      <w:r w:rsidR="00702CA6">
        <w:t xml:space="preserve"> </w:t>
      </w:r>
      <w:r w:rsidR="004E258B" w:rsidRPr="00DF2C09">
        <w:t>az ülés előtt legalább</w:t>
      </w:r>
      <w:r w:rsidR="00604011">
        <w:t xml:space="preserve"> öt</w:t>
      </w:r>
      <w:r w:rsidR="004E258B" w:rsidRPr="00DF2C09">
        <w:t xml:space="preserve"> nappal elektronik</w:t>
      </w:r>
      <w:r w:rsidR="004E258B">
        <w:t>us levélben</w:t>
      </w:r>
      <w:r w:rsidR="00702CA6">
        <w:t xml:space="preserve">, </w:t>
      </w:r>
      <w:r w:rsidR="0059359C">
        <w:t xml:space="preserve">az ülésre szóló meghívót </w:t>
      </w:r>
      <w:r w:rsidR="00702CA6">
        <w:t xml:space="preserve">a tag </w:t>
      </w:r>
      <w:r w:rsidR="00702CA6" w:rsidRPr="005F2FE2">
        <w:rPr>
          <w:bCs/>
          <w:iCs/>
        </w:rPr>
        <w:t>elektronikus levélcím</w:t>
      </w:r>
      <w:r w:rsidR="00FE1950">
        <w:rPr>
          <w:bCs/>
          <w:iCs/>
        </w:rPr>
        <w:t>é</w:t>
      </w:r>
      <w:r w:rsidR="00702CA6">
        <w:rPr>
          <w:bCs/>
          <w:iCs/>
        </w:rPr>
        <w:t>re kell megküldeni.</w:t>
      </w:r>
    </w:p>
    <w:p w14:paraId="7A11B5E4" w14:textId="77777777" w:rsidR="0060015E" w:rsidRPr="0060015E" w:rsidRDefault="0060015E" w:rsidP="00C7333A">
      <w:pPr>
        <w:pStyle w:val="Szakasz"/>
        <w:spacing w:after="0"/>
        <w:ind w:left="360" w:firstLine="0"/>
      </w:pPr>
    </w:p>
    <w:p w14:paraId="403C9342" w14:textId="4DAF758C" w:rsidR="008D4ED6" w:rsidRDefault="0060015E" w:rsidP="00C7333A">
      <w:pPr>
        <w:pStyle w:val="Szakasz"/>
        <w:numPr>
          <w:ilvl w:val="0"/>
          <w:numId w:val="22"/>
        </w:numPr>
        <w:spacing w:after="0"/>
      </w:pPr>
      <w:r>
        <w:t>A Közgyűlés ülését össze kell hívni</w:t>
      </w:r>
      <w:r w:rsidR="008D4ED6">
        <w:t xml:space="preserve"> </w:t>
      </w:r>
      <w:r w:rsidR="003B5574" w:rsidRPr="000276FD">
        <w:t xml:space="preserve">a képviselő-testület </w:t>
      </w:r>
      <w:r w:rsidR="00DD223E">
        <w:t xml:space="preserve">civil ügyekkel foglalkozó </w:t>
      </w:r>
      <w:r w:rsidR="003B5574" w:rsidRPr="000276FD">
        <w:t>bizottság</w:t>
      </w:r>
      <w:r w:rsidR="003E7554">
        <w:t>ának</w:t>
      </w:r>
      <w:r w:rsidR="00DD223E">
        <w:t xml:space="preserve"> elnöke</w:t>
      </w:r>
      <w:r w:rsidR="003B5574">
        <w:t xml:space="preserve">, </w:t>
      </w:r>
      <w:r w:rsidR="008D4ED6">
        <w:t>Dombóvár Város Polgármestere</w:t>
      </w:r>
      <w:r w:rsidR="00F9766E">
        <w:t xml:space="preserve"> vagy </w:t>
      </w:r>
      <w:r w:rsidR="003B5574">
        <w:t>a civil tanácsnok</w:t>
      </w:r>
      <w:r w:rsidR="00843A9B">
        <w:t>, illetve legalább 10 tag</w:t>
      </w:r>
      <w:r w:rsidR="003B5574">
        <w:t xml:space="preserve"> </w:t>
      </w:r>
      <w:r w:rsidR="00085719">
        <w:t xml:space="preserve">erre irányuló </w:t>
      </w:r>
      <w:r w:rsidR="00074A58">
        <w:t xml:space="preserve">indokolt </w:t>
      </w:r>
      <w:r w:rsidR="00085719">
        <w:t>indítványára.</w:t>
      </w:r>
    </w:p>
    <w:p w14:paraId="14803E3B" w14:textId="77777777" w:rsidR="003B5574" w:rsidRDefault="003B5574" w:rsidP="00C7333A">
      <w:pPr>
        <w:pStyle w:val="Szakasz"/>
        <w:spacing w:after="0"/>
        <w:ind w:left="360" w:firstLine="0"/>
      </w:pPr>
    </w:p>
    <w:p w14:paraId="48D6666C" w14:textId="24D7F503" w:rsidR="004E258B" w:rsidRDefault="004E258B" w:rsidP="00C7333A">
      <w:pPr>
        <w:pStyle w:val="Szakasz"/>
        <w:numPr>
          <w:ilvl w:val="0"/>
          <w:numId w:val="22"/>
        </w:numPr>
        <w:spacing w:after="0"/>
      </w:pPr>
      <w:r w:rsidRPr="007F7B62">
        <w:t>A</w:t>
      </w:r>
      <w:r w:rsidR="003B5574">
        <w:t xml:space="preserve">z Elnök </w:t>
      </w:r>
      <w:r w:rsidRPr="007F7B62">
        <w:t>a</w:t>
      </w:r>
      <w:r w:rsidR="003B5574">
        <w:t xml:space="preserve">z ülés </w:t>
      </w:r>
      <w:r w:rsidR="000D2AB2">
        <w:t xml:space="preserve">saját kezdeményezés alapján történő </w:t>
      </w:r>
      <w:r w:rsidRPr="007F7B62">
        <w:t>összehívása előtt egyeztet a civil tanácsnokkal és a</w:t>
      </w:r>
      <w:r w:rsidR="003B5574">
        <w:t xml:space="preserve"> Dombóvári Közös </w:t>
      </w:r>
      <w:r w:rsidRPr="007F7B62">
        <w:t xml:space="preserve">Önkormányzati Hivatal civil ügyekkel </w:t>
      </w:r>
      <w:r>
        <w:t>foglalkozó köztisztviselőjével.</w:t>
      </w:r>
    </w:p>
    <w:p w14:paraId="216B628F" w14:textId="2FB0D833" w:rsidR="003B5574" w:rsidRDefault="003B5574" w:rsidP="00C7333A">
      <w:pPr>
        <w:pStyle w:val="Szakasz"/>
        <w:spacing w:after="0"/>
        <w:ind w:left="360" w:firstLine="0"/>
      </w:pPr>
    </w:p>
    <w:p w14:paraId="642424DC" w14:textId="338A6ACF" w:rsidR="004E258B" w:rsidRPr="003B5574" w:rsidRDefault="003B5574" w:rsidP="00C7333A">
      <w:pPr>
        <w:pStyle w:val="Szakasz"/>
        <w:numPr>
          <w:ilvl w:val="0"/>
          <w:numId w:val="22"/>
        </w:numPr>
        <w:spacing w:after="0"/>
      </w:pPr>
      <w:r>
        <w:t xml:space="preserve">Az ülésre szóló </w:t>
      </w:r>
      <w:r w:rsidR="004E258B" w:rsidRPr="003B5574">
        <w:t xml:space="preserve">meghívónak tartalmaznia kell </w:t>
      </w:r>
    </w:p>
    <w:p w14:paraId="59A6EDC7" w14:textId="1D969762" w:rsidR="004E258B" w:rsidRPr="000276FD" w:rsidRDefault="004E258B" w:rsidP="00C7333A">
      <w:pPr>
        <w:pStyle w:val="bekezds"/>
        <w:numPr>
          <w:ilvl w:val="1"/>
          <w:numId w:val="22"/>
        </w:numPr>
        <w:spacing w:after="0"/>
        <w:ind w:left="1077" w:hanging="357"/>
      </w:pPr>
      <w:r w:rsidRPr="000276FD">
        <w:t>az ülés helyszínét,</w:t>
      </w:r>
    </w:p>
    <w:p w14:paraId="73FCCDAC" w14:textId="353A45CC" w:rsidR="004E258B" w:rsidRPr="000276FD" w:rsidRDefault="004E258B" w:rsidP="00C7333A">
      <w:pPr>
        <w:pStyle w:val="bekezds"/>
        <w:numPr>
          <w:ilvl w:val="1"/>
          <w:numId w:val="22"/>
        </w:numPr>
        <w:spacing w:after="0"/>
        <w:ind w:left="1077" w:hanging="357"/>
      </w:pPr>
      <w:r w:rsidRPr="000276FD">
        <w:t xml:space="preserve">az ülés napját és az ülés kezdési időpontját, </w:t>
      </w:r>
    </w:p>
    <w:p w14:paraId="0A80FDC6" w14:textId="3D96D544" w:rsidR="004B5DF4" w:rsidRDefault="004E258B" w:rsidP="00C7333A">
      <w:pPr>
        <w:pStyle w:val="bekezds"/>
        <w:numPr>
          <w:ilvl w:val="1"/>
          <w:numId w:val="22"/>
        </w:numPr>
        <w:spacing w:after="0"/>
        <w:ind w:left="1077" w:hanging="357"/>
      </w:pPr>
      <w:r w:rsidRPr="000276FD">
        <w:t>az ülés napirendjé</w:t>
      </w:r>
      <w:r w:rsidR="00FA1923">
        <w:t>t, külön megjelölve a tájékoztató jellegű, illetve a döntés</w:t>
      </w:r>
      <w:r w:rsidR="009E324B">
        <w:t>t</w:t>
      </w:r>
      <w:r w:rsidR="00FA1923">
        <w:t xml:space="preserve"> igénylő napirendi pontokat</w:t>
      </w:r>
      <w:r w:rsidR="009E324B">
        <w:t>.</w:t>
      </w:r>
    </w:p>
    <w:p w14:paraId="0E769292" w14:textId="77777777" w:rsidR="004B5DF4" w:rsidRPr="000276FD" w:rsidRDefault="004B5DF4" w:rsidP="00C52DF4">
      <w:pPr>
        <w:pStyle w:val="bekezds"/>
      </w:pPr>
    </w:p>
    <w:p w14:paraId="6ADB1D12" w14:textId="3E58DB0C" w:rsidR="004B5DF4" w:rsidRDefault="003B5574" w:rsidP="003C1CF6">
      <w:pPr>
        <w:pStyle w:val="Szakasz"/>
        <w:numPr>
          <w:ilvl w:val="0"/>
          <w:numId w:val="22"/>
        </w:numPr>
        <w:spacing w:after="0"/>
        <w:ind w:left="357"/>
      </w:pPr>
      <w:r>
        <w:t>A Közgy</w:t>
      </w:r>
      <w:r w:rsidR="004B5DF4">
        <w:t>űlés ülése nyilvános</w:t>
      </w:r>
      <w:r w:rsidR="00204066">
        <w:t>.</w:t>
      </w:r>
    </w:p>
    <w:p w14:paraId="0E8E3E4C" w14:textId="77777777" w:rsidR="004B5DF4" w:rsidRDefault="004B5DF4" w:rsidP="003C1CF6">
      <w:pPr>
        <w:pStyle w:val="Szakasz"/>
        <w:spacing w:after="0"/>
        <w:ind w:left="357" w:firstLine="0"/>
      </w:pPr>
    </w:p>
    <w:p w14:paraId="203917D7" w14:textId="148CCC0B" w:rsidR="003B5574" w:rsidRPr="00BD5599" w:rsidRDefault="004B5DF4" w:rsidP="003C1CF6">
      <w:pPr>
        <w:pStyle w:val="Szakasz"/>
        <w:numPr>
          <w:ilvl w:val="0"/>
          <w:numId w:val="22"/>
        </w:numPr>
        <w:spacing w:after="0"/>
        <w:ind w:left="357"/>
      </w:pPr>
      <w:r>
        <w:t xml:space="preserve"> </w:t>
      </w:r>
      <w:r w:rsidR="00787700">
        <w:t xml:space="preserve">A Közgyűlés ülésen a főképviselő rendelkezik </w:t>
      </w:r>
      <w:r w:rsidR="00FE1950">
        <w:t xml:space="preserve">tanácskozási és </w:t>
      </w:r>
      <w:r w:rsidR="00787700">
        <w:t>szavazati joggal.</w:t>
      </w:r>
    </w:p>
    <w:p w14:paraId="11CBE31B" w14:textId="55D446EB" w:rsidR="004B5DF4" w:rsidRDefault="004B5DF4" w:rsidP="00C52DF4">
      <w:pPr>
        <w:pStyle w:val="Szakasz"/>
      </w:pPr>
    </w:p>
    <w:p w14:paraId="31957A2D" w14:textId="353D03DA" w:rsidR="004E258B" w:rsidRDefault="004E258B" w:rsidP="00C52DF4">
      <w:pPr>
        <w:pStyle w:val="Szakasz"/>
        <w:numPr>
          <w:ilvl w:val="0"/>
          <w:numId w:val="22"/>
        </w:numPr>
      </w:pPr>
      <w:r w:rsidRPr="00DF2C09">
        <w:t>A</w:t>
      </w:r>
      <w:r w:rsidR="00AE37D7">
        <w:t xml:space="preserve">z ülésre </w:t>
      </w:r>
      <w:r w:rsidRPr="00DF2C09">
        <w:t xml:space="preserve">meg kell hívni </w:t>
      </w:r>
      <w:r>
        <w:t>és azon tanácskozási joggal vehet</w:t>
      </w:r>
      <w:r w:rsidR="00787700">
        <w:t xml:space="preserve"> </w:t>
      </w:r>
      <w:r>
        <w:t>részt:</w:t>
      </w:r>
    </w:p>
    <w:p w14:paraId="4E7CD86E" w14:textId="6DD0FDFD" w:rsidR="004E258B" w:rsidRDefault="00787700" w:rsidP="00C52DF4">
      <w:pPr>
        <w:pStyle w:val="bekezds"/>
        <w:numPr>
          <w:ilvl w:val="1"/>
          <w:numId w:val="22"/>
        </w:numPr>
        <w:spacing w:after="0"/>
        <w:ind w:left="1077" w:hanging="357"/>
      </w:pPr>
      <w:r>
        <w:t>Dombóvár Város P</w:t>
      </w:r>
      <w:r w:rsidR="004E258B" w:rsidRPr="00DF2C09">
        <w:t>olgármester</w:t>
      </w:r>
      <w:r w:rsidR="004E258B">
        <w:t>e</w:t>
      </w:r>
      <w:r>
        <w:t xml:space="preserve">, </w:t>
      </w:r>
      <w:r w:rsidR="003E7554">
        <w:t xml:space="preserve">Dombóvár város </w:t>
      </w:r>
      <w:r w:rsidR="004E258B" w:rsidRPr="00DF2C09">
        <w:t>alpolgármester</w:t>
      </w:r>
      <w:r w:rsidR="004E258B">
        <w:t>e</w:t>
      </w:r>
      <w:r>
        <w:t xml:space="preserve">i, </w:t>
      </w:r>
      <w:r w:rsidR="003E7554">
        <w:t xml:space="preserve">a </w:t>
      </w:r>
      <w:r w:rsidR="003E7554" w:rsidRPr="000276FD">
        <w:t xml:space="preserve">képviselő-testület </w:t>
      </w:r>
      <w:r w:rsidR="003E7554">
        <w:t xml:space="preserve">civil ügyekkel foglalkozó </w:t>
      </w:r>
      <w:r w:rsidR="003E7554" w:rsidRPr="000276FD">
        <w:t>bizottság</w:t>
      </w:r>
      <w:r w:rsidR="003E7554">
        <w:t xml:space="preserve">ának elnöke </w:t>
      </w:r>
      <w:r>
        <w:t xml:space="preserve">és a civil tanácsnok, </w:t>
      </w:r>
    </w:p>
    <w:p w14:paraId="2D7D0E7C" w14:textId="78AEAEAE" w:rsidR="004E258B" w:rsidRDefault="004E258B" w:rsidP="00C52DF4">
      <w:pPr>
        <w:pStyle w:val="bekezds"/>
        <w:numPr>
          <w:ilvl w:val="1"/>
          <w:numId w:val="22"/>
        </w:numPr>
        <w:spacing w:after="0"/>
        <w:ind w:left="1077" w:hanging="357"/>
      </w:pPr>
      <w:r>
        <w:t xml:space="preserve">a </w:t>
      </w:r>
      <w:r w:rsidRPr="00DF2C09">
        <w:t>Dombóvár</w:t>
      </w:r>
      <w:r>
        <w:t>i Közös Önkormányzati Hivatal</w:t>
      </w:r>
      <w:r w:rsidRPr="00DF2C09">
        <w:t xml:space="preserve"> </w:t>
      </w:r>
      <w:r w:rsidRPr="00787700">
        <w:t>civil ügyekkel foglalkozó</w:t>
      </w:r>
      <w:r w:rsidR="000E3105">
        <w:t xml:space="preserve"> </w:t>
      </w:r>
      <w:r w:rsidR="00B51594">
        <w:t>munkatársa</w:t>
      </w:r>
      <w:r w:rsidR="00AF0143">
        <w:t>,</w:t>
      </w:r>
    </w:p>
    <w:p w14:paraId="386027F5" w14:textId="5971C974" w:rsidR="00AF0143" w:rsidRPr="00DF2C09" w:rsidRDefault="00AF0143" w:rsidP="00C52DF4">
      <w:pPr>
        <w:pStyle w:val="bekezds"/>
        <w:numPr>
          <w:ilvl w:val="1"/>
          <w:numId w:val="22"/>
        </w:numPr>
        <w:spacing w:after="0"/>
        <w:ind w:left="1077" w:hanging="357"/>
      </w:pPr>
      <w:r>
        <w:t xml:space="preserve">a Tolna </w:t>
      </w:r>
      <w:r w:rsidR="002E4CD5" w:rsidRPr="00BF2AC4">
        <w:t>Vár</w:t>
      </w:r>
      <w:r w:rsidR="002E4CD5">
        <w:t>m</w:t>
      </w:r>
      <w:r>
        <w:t>egyei Civil Közösségi Szolgáltató Központ képviselője.</w:t>
      </w:r>
    </w:p>
    <w:p w14:paraId="20F11C92" w14:textId="77777777" w:rsidR="004E258B" w:rsidRPr="00DF2C09" w:rsidRDefault="004E258B" w:rsidP="00C52DF4">
      <w:pPr>
        <w:pStyle w:val="bekezds"/>
      </w:pPr>
    </w:p>
    <w:p w14:paraId="5CE1CE86" w14:textId="3260C52D" w:rsidR="004E258B" w:rsidRPr="00DF2C09" w:rsidRDefault="004E258B" w:rsidP="00C52DF4">
      <w:pPr>
        <w:pStyle w:val="Szakasz"/>
        <w:numPr>
          <w:ilvl w:val="0"/>
          <w:numId w:val="22"/>
        </w:numPr>
        <w:spacing w:after="0"/>
        <w:ind w:hanging="357"/>
      </w:pPr>
      <w:r>
        <w:t>A</w:t>
      </w:r>
      <w:r w:rsidR="00AE37D7">
        <w:t xml:space="preserve">z </w:t>
      </w:r>
      <w:r>
        <w:t>ülést</w:t>
      </w:r>
      <w:r w:rsidRPr="00DF2C09">
        <w:t xml:space="preserve"> </w:t>
      </w:r>
      <w:r>
        <w:t>az E</w:t>
      </w:r>
      <w:r w:rsidRPr="00DF2C09">
        <w:t>lnök</w:t>
      </w:r>
      <w:r>
        <w:t xml:space="preserve"> vezeti, aki e jogkörében eljárva különösen</w:t>
      </w:r>
    </w:p>
    <w:p w14:paraId="5DBCE171" w14:textId="4DD49E86" w:rsidR="004E258B" w:rsidRPr="00DF2C09" w:rsidRDefault="004E258B" w:rsidP="00C52DF4">
      <w:pPr>
        <w:pStyle w:val="bekezds"/>
        <w:numPr>
          <w:ilvl w:val="1"/>
          <w:numId w:val="22"/>
        </w:numPr>
        <w:spacing w:after="0"/>
        <w:ind w:hanging="357"/>
      </w:pPr>
      <w:r w:rsidRPr="00DF2C09">
        <w:t>megnyitja az ülést,</w:t>
      </w:r>
    </w:p>
    <w:p w14:paraId="32218212" w14:textId="2C64F94A" w:rsidR="004E258B" w:rsidRPr="00DF2C09" w:rsidRDefault="004E258B" w:rsidP="00C52DF4">
      <w:pPr>
        <w:pStyle w:val="bekezds"/>
        <w:numPr>
          <w:ilvl w:val="1"/>
          <w:numId w:val="22"/>
        </w:numPr>
        <w:spacing w:after="0"/>
        <w:ind w:hanging="357"/>
      </w:pPr>
      <w:r w:rsidRPr="00DF2C09">
        <w:t>megállapítja</w:t>
      </w:r>
      <w:r w:rsidR="00E259D2">
        <w:t>, hogy</w:t>
      </w:r>
      <w:r w:rsidRPr="00DF2C09">
        <w:t xml:space="preserve"> </w:t>
      </w:r>
      <w:r w:rsidR="00E259D2">
        <w:t xml:space="preserve">az ülés megtartható-e, illetve </w:t>
      </w:r>
      <w:r w:rsidRPr="00DF2C09">
        <w:t>a határozatképes</w:t>
      </w:r>
      <w:r w:rsidR="00E259D2">
        <w:t>-e,</w:t>
      </w:r>
    </w:p>
    <w:p w14:paraId="4A87B418" w14:textId="45DF0E79" w:rsidR="004E258B" w:rsidRDefault="004E258B" w:rsidP="00C52DF4">
      <w:pPr>
        <w:pStyle w:val="bekezds"/>
        <w:numPr>
          <w:ilvl w:val="1"/>
          <w:numId w:val="22"/>
        </w:numPr>
        <w:spacing w:after="0"/>
        <w:ind w:hanging="357"/>
      </w:pPr>
      <w:r w:rsidRPr="00DF2C09">
        <w:t xml:space="preserve">előterjeszti </w:t>
      </w:r>
      <w:r w:rsidR="0014384E">
        <w:t xml:space="preserve">és megállapítja </w:t>
      </w:r>
      <w:r w:rsidRPr="00DF2C09">
        <w:t>az ülés napirendjét,</w:t>
      </w:r>
      <w:r w:rsidR="00950622">
        <w:t xml:space="preserve"> </w:t>
      </w:r>
    </w:p>
    <w:p w14:paraId="2772CFF5" w14:textId="0FF7E369" w:rsidR="00E101B9" w:rsidRPr="00DF2C09" w:rsidRDefault="00333A7E" w:rsidP="00C52DF4">
      <w:pPr>
        <w:pStyle w:val="bekezds"/>
        <w:numPr>
          <w:ilvl w:val="1"/>
          <w:numId w:val="22"/>
        </w:numPr>
        <w:spacing w:after="0"/>
        <w:ind w:hanging="357"/>
      </w:pPr>
      <w:r>
        <w:t>megadja a szót a felszólalásra jelentkezőknek,</w:t>
      </w:r>
    </w:p>
    <w:p w14:paraId="5314E877" w14:textId="58E5B3B9" w:rsidR="004E258B" w:rsidRDefault="004E258B" w:rsidP="00C52DF4">
      <w:pPr>
        <w:pStyle w:val="bekezds"/>
        <w:numPr>
          <w:ilvl w:val="1"/>
          <w:numId w:val="22"/>
        </w:numPr>
        <w:spacing w:after="0"/>
        <w:ind w:hanging="357"/>
      </w:pPr>
      <w:r>
        <w:t xml:space="preserve">fenntartja a tanácskozás rendjét, </w:t>
      </w:r>
    </w:p>
    <w:p w14:paraId="6426FEB6" w14:textId="044C1AF2" w:rsidR="004E258B" w:rsidRPr="00DF2C09" w:rsidRDefault="005B0FAC" w:rsidP="00C52DF4">
      <w:pPr>
        <w:pStyle w:val="bekezds"/>
        <w:numPr>
          <w:ilvl w:val="1"/>
          <w:numId w:val="22"/>
        </w:numPr>
        <w:spacing w:after="0"/>
        <w:ind w:hanging="357"/>
      </w:pPr>
      <w:r>
        <w:t xml:space="preserve">a döntés igénylő napirendi pontokban </w:t>
      </w:r>
      <w:r w:rsidR="004E258B" w:rsidRPr="00DF2C09">
        <w:t>szavazást rendel el, megállapítja annak eredményét,</w:t>
      </w:r>
    </w:p>
    <w:p w14:paraId="47067205" w14:textId="6C5E91A0" w:rsidR="004E258B" w:rsidRDefault="004E258B" w:rsidP="00C52DF4">
      <w:pPr>
        <w:pStyle w:val="bekezds"/>
        <w:numPr>
          <w:ilvl w:val="1"/>
          <w:numId w:val="22"/>
        </w:numPr>
        <w:spacing w:after="0"/>
        <w:ind w:hanging="357"/>
      </w:pPr>
      <w:r>
        <w:t>berekeszti az ülést.</w:t>
      </w:r>
    </w:p>
    <w:p w14:paraId="03059A25" w14:textId="77777777" w:rsidR="004273A4" w:rsidRPr="00DF2C09" w:rsidRDefault="004273A4" w:rsidP="00C52DF4">
      <w:pPr>
        <w:pStyle w:val="bekezds"/>
        <w:ind w:left="1080" w:firstLine="0"/>
      </w:pPr>
    </w:p>
    <w:p w14:paraId="5D5104DA" w14:textId="524B16F6" w:rsidR="004E258B" w:rsidRDefault="004273A4" w:rsidP="00C52DF4">
      <w:pPr>
        <w:pStyle w:val="Szakasz"/>
        <w:numPr>
          <w:ilvl w:val="0"/>
          <w:numId w:val="22"/>
        </w:numPr>
      </w:pPr>
      <w:r>
        <w:t>A</w:t>
      </w:r>
      <w:r w:rsidR="00AE37D7">
        <w:t xml:space="preserve">z </w:t>
      </w:r>
      <w:r>
        <w:t>ülés lebonyolításával és vezetésével kapcsolatban a</w:t>
      </w:r>
      <w:r w:rsidR="002802AA">
        <w:t>z eljárási és ügyrendi jellegű</w:t>
      </w:r>
      <w:r>
        <w:t xml:space="preserve"> </w:t>
      </w:r>
      <w:r>
        <w:lastRenderedPageBreak/>
        <w:t>döntéseket az Elnök hozza.</w:t>
      </w:r>
      <w:r w:rsidR="00BD70E3">
        <w:t xml:space="preserve"> Az ülésen tanácskozási joggal rendelkezők a</w:t>
      </w:r>
      <w:r w:rsidR="0044440C">
        <w:t xml:space="preserve"> napirendhez és az</w:t>
      </w:r>
      <w:r w:rsidR="00BD70E3">
        <w:t xml:space="preserve"> egyes napirendi pontokhoz kapcsolódóan </w:t>
      </w:r>
      <w:r w:rsidR="002B0FC5">
        <w:t xml:space="preserve">az Elnök által megszabott keretek között és sorrendben </w:t>
      </w:r>
      <w:r w:rsidR="0094617F">
        <w:t xml:space="preserve">felszólalhatnak, melynek keretében </w:t>
      </w:r>
      <w:r w:rsidR="009F5CF6">
        <w:t>kérdést tehetnek fel, illetve röviden észrevételt, javaslatot fogalmazhatnak meg.</w:t>
      </w:r>
    </w:p>
    <w:p w14:paraId="2C840B6E" w14:textId="77777777" w:rsidR="004273A4" w:rsidRDefault="004273A4" w:rsidP="00C52DF4">
      <w:pPr>
        <w:pStyle w:val="bekezds"/>
      </w:pPr>
    </w:p>
    <w:p w14:paraId="7A13E45D" w14:textId="0D6AE83C" w:rsidR="005E3EAA" w:rsidRDefault="005E3EAA" w:rsidP="00C52DF4">
      <w:pPr>
        <w:pStyle w:val="Szakasz"/>
        <w:numPr>
          <w:ilvl w:val="0"/>
          <w:numId w:val="22"/>
        </w:numPr>
      </w:pPr>
      <w:r>
        <w:t>A Közgyűlés ülés</w:t>
      </w:r>
      <w:r w:rsidR="005B0FAC">
        <w:t>e</w:t>
      </w:r>
      <w:r>
        <w:t xml:space="preserve"> megtartható, ha azon a főképviselők legalább 20%-a megjelenik, azonban a döntés</w:t>
      </w:r>
      <w:r w:rsidR="00CF1D53">
        <w:t>t</w:t>
      </w:r>
      <w:r>
        <w:t xml:space="preserve"> igénylő napirend</w:t>
      </w:r>
      <w:r w:rsidR="0057685B">
        <w:t>i pont</w:t>
      </w:r>
      <w:r>
        <w:t xml:space="preserve"> tárgy</w:t>
      </w:r>
      <w:r w:rsidR="00CF1D53">
        <w:t>a</w:t>
      </w:r>
      <w:r>
        <w:t xml:space="preserve">lásának </w:t>
      </w:r>
      <w:r w:rsidR="0057685B">
        <w:t>és abban a döntéshozatal</w:t>
      </w:r>
      <w:r w:rsidR="005B0FAC">
        <w:t>nak</w:t>
      </w:r>
      <w:r w:rsidR="0057685B">
        <w:t xml:space="preserve"> </w:t>
      </w:r>
      <w:r>
        <w:t>feltétele a határozatképesség megléte.</w:t>
      </w:r>
    </w:p>
    <w:p w14:paraId="2E31DC90" w14:textId="77777777" w:rsidR="0057685B" w:rsidRDefault="0057685B" w:rsidP="00C52DF4">
      <w:pPr>
        <w:pStyle w:val="Szakasz"/>
        <w:ind w:left="360" w:firstLine="0"/>
      </w:pPr>
    </w:p>
    <w:p w14:paraId="083413A3" w14:textId="69681853" w:rsidR="004E258B" w:rsidRDefault="0057685B" w:rsidP="00C52DF4">
      <w:pPr>
        <w:pStyle w:val="Szakasz"/>
        <w:numPr>
          <w:ilvl w:val="0"/>
          <w:numId w:val="22"/>
        </w:numPr>
      </w:pPr>
      <w:r>
        <w:t xml:space="preserve">A Közgyűlés akkor határozatképes, ha a főképviselők </w:t>
      </w:r>
      <w:r w:rsidR="00BF2AC4">
        <w:t>több mint</w:t>
      </w:r>
      <w:r>
        <w:t xml:space="preserve"> 50%-a jelen van. </w:t>
      </w:r>
      <w:r w:rsidR="004E258B" w:rsidRPr="00C829B3">
        <w:t xml:space="preserve">A határozatképességet </w:t>
      </w:r>
      <w:r w:rsidR="003908F0">
        <w:t>a döntést igénylő napirendi pont tárgyalása előtt meg kell állapítani.</w:t>
      </w:r>
    </w:p>
    <w:p w14:paraId="2678BBFC" w14:textId="77777777" w:rsidR="003908F0" w:rsidRDefault="003908F0" w:rsidP="00C52DF4">
      <w:pPr>
        <w:pStyle w:val="Szakasz"/>
        <w:ind w:left="360" w:firstLine="0"/>
      </w:pPr>
    </w:p>
    <w:p w14:paraId="29607AE2" w14:textId="2D604268" w:rsidR="003908F0" w:rsidRDefault="003908F0" w:rsidP="00C52DF4">
      <w:pPr>
        <w:pStyle w:val="Szakasz"/>
        <w:numPr>
          <w:ilvl w:val="0"/>
          <w:numId w:val="22"/>
        </w:numPr>
      </w:pPr>
      <w:r>
        <w:t>A döntést igénylő napirendi pont</w:t>
      </w:r>
      <w:r w:rsidR="005B0FAC">
        <w:t>ban a Közgyűlés határozati formában dönt</w:t>
      </w:r>
      <w:r w:rsidR="00494478">
        <w:t>, az Elnök által előterjesztett javaslat elfogadásához a jelenlévő főképviselők többségének egyetértő szavazata szükséges.</w:t>
      </w:r>
      <w:r w:rsidR="005B0FAC">
        <w:t xml:space="preserve"> </w:t>
      </w:r>
      <w:r w:rsidR="00A4041F">
        <w:t>A szavazástól nem lehet tartózkodni.</w:t>
      </w:r>
    </w:p>
    <w:p w14:paraId="1348E620" w14:textId="77777777" w:rsidR="004E258B" w:rsidRPr="00BD5599" w:rsidRDefault="004E258B" w:rsidP="00C52DF4">
      <w:pPr>
        <w:widowControl w:val="0"/>
        <w:suppressAutoHyphens/>
        <w:jc w:val="both"/>
        <w:rPr>
          <w:sz w:val="26"/>
          <w:szCs w:val="26"/>
        </w:rPr>
      </w:pPr>
    </w:p>
    <w:p w14:paraId="6EB120F4" w14:textId="295BF105" w:rsidR="004E258B" w:rsidRDefault="00A73C5B" w:rsidP="00C52DF4">
      <w:pPr>
        <w:pStyle w:val="Szakasz"/>
        <w:numPr>
          <w:ilvl w:val="0"/>
          <w:numId w:val="22"/>
        </w:numPr>
      </w:pPr>
      <w:r w:rsidRPr="00CD5F2F">
        <w:t xml:space="preserve">A Közgyűlés </w:t>
      </w:r>
      <w:r w:rsidR="004E258B" w:rsidRPr="00CD5F2F">
        <w:t>indokolt esetben ülés tartása nélkül is hozhat</w:t>
      </w:r>
      <w:r w:rsidRPr="00CD5F2F">
        <w:t xml:space="preserve"> döntést</w:t>
      </w:r>
      <w:r w:rsidR="004E258B" w:rsidRPr="00CD5F2F">
        <w:t>, amennyiben az Elnök a</w:t>
      </w:r>
      <w:r w:rsidR="009A683B">
        <w:t>z ülés tartása nélküli</w:t>
      </w:r>
      <w:r w:rsidR="004E258B" w:rsidRPr="00CD5F2F">
        <w:t xml:space="preserve"> </w:t>
      </w:r>
      <w:r w:rsidR="00122E5B">
        <w:t xml:space="preserve">döntéshozatalt </w:t>
      </w:r>
      <w:r w:rsidR="00AE0AF2">
        <w:t xml:space="preserve">elektronikus levélben </w:t>
      </w:r>
      <w:r w:rsidR="004E258B" w:rsidRPr="00CD5F2F">
        <w:t>kezdeményezi</w:t>
      </w:r>
      <w:r w:rsidR="008C73A1">
        <w:t xml:space="preserve"> megküldve a</w:t>
      </w:r>
      <w:r w:rsidR="004E258B" w:rsidRPr="00CD5F2F">
        <w:t xml:space="preserve"> </w:t>
      </w:r>
      <w:r w:rsidR="008C73A1">
        <w:t>döntési javaslatot és a szavazat leadására szolgáló szavazólapot</w:t>
      </w:r>
      <w:r w:rsidR="004E258B" w:rsidRPr="00CD5F2F">
        <w:t xml:space="preserve">. A </w:t>
      </w:r>
      <w:r w:rsidR="00E81795" w:rsidRPr="00CD5F2F">
        <w:t xml:space="preserve">főképviselő számára a </w:t>
      </w:r>
      <w:r w:rsidR="00A12306">
        <w:t xml:space="preserve">levél </w:t>
      </w:r>
      <w:r w:rsidR="004E258B" w:rsidRPr="00CD5F2F">
        <w:t xml:space="preserve">kézhezvételétől számított legalább </w:t>
      </w:r>
      <w:r w:rsidR="00E81795" w:rsidRPr="00CD5F2F">
        <w:t>négy</w:t>
      </w:r>
      <w:r w:rsidR="004E258B" w:rsidRPr="00CD5F2F">
        <w:t>napos határidőt kell biztosítani arra, hogy szavazat</w:t>
      </w:r>
      <w:r w:rsidR="00E81795" w:rsidRPr="00CD5F2F">
        <w:t>át</w:t>
      </w:r>
      <w:r w:rsidR="004E258B" w:rsidRPr="00CD5F2F">
        <w:t xml:space="preserve"> igazolható módon elektronikus levélben vagy </w:t>
      </w:r>
      <w:r w:rsidR="00B2650F">
        <w:t xml:space="preserve">papíralapon </w:t>
      </w:r>
      <w:r w:rsidR="004E258B" w:rsidRPr="00CD5F2F">
        <w:t>megküldj</w:t>
      </w:r>
      <w:r w:rsidR="009A683B">
        <w:t>e</w:t>
      </w:r>
      <w:r w:rsidR="004E258B" w:rsidRPr="00CD5F2F">
        <w:t xml:space="preserve"> az Elnök részére.</w:t>
      </w:r>
    </w:p>
    <w:p w14:paraId="0CE10C8A" w14:textId="77777777" w:rsidR="00CD5F2F" w:rsidRPr="00CD5F2F" w:rsidRDefault="00CD5F2F" w:rsidP="00C52DF4">
      <w:pPr>
        <w:pStyle w:val="Szakasz"/>
        <w:ind w:left="360" w:firstLine="0"/>
      </w:pPr>
    </w:p>
    <w:p w14:paraId="5B12E5CC" w14:textId="71345AD8" w:rsidR="00AB5E6B" w:rsidRDefault="004E258B" w:rsidP="00C52DF4">
      <w:pPr>
        <w:pStyle w:val="Szakasz"/>
        <w:numPr>
          <w:ilvl w:val="0"/>
          <w:numId w:val="22"/>
        </w:numPr>
        <w:spacing w:after="0"/>
        <w:ind w:left="357" w:hanging="357"/>
      </w:pPr>
      <w:r w:rsidRPr="00D843F3">
        <w:t xml:space="preserve">Az ülés tartása nélküli döntéshozatal során e szabályzatnak a határozatképességre és </w:t>
      </w:r>
      <w:r w:rsidR="002C63EC">
        <w:t xml:space="preserve">a </w:t>
      </w:r>
      <w:r w:rsidRPr="00D843F3">
        <w:t xml:space="preserve">szavazásra vonatkozó rendelkezéseit azzal az eltéréssel kell alkalmazni, hogy a határozathozatali eljárás akkor eredményes, ha a </w:t>
      </w:r>
      <w:r w:rsidR="003B09F9">
        <w:t>főképviselők</w:t>
      </w:r>
      <w:r w:rsidR="001E0CE9">
        <w:t xml:space="preserve"> legalább fele</w:t>
      </w:r>
      <w:r w:rsidRPr="00D843F3">
        <w:t xml:space="preserve"> megküldi szavazatát az Elnök részére. A szavazásra megszabott határidő utolsó napját követő három napon belül az Elnök megállapítja a szavazás eredményét, és azt közli a </w:t>
      </w:r>
      <w:r w:rsidR="00F36E06">
        <w:t xml:space="preserve">főképviselőkkel elektronikus </w:t>
      </w:r>
      <w:r w:rsidR="009B1B74">
        <w:t>levélben</w:t>
      </w:r>
      <w:r w:rsidRPr="00D843F3">
        <w:t>. A</w:t>
      </w:r>
      <w:r w:rsidRPr="00D27C7C">
        <w:t xml:space="preserve"> határozathozatal napja a szavazási határidő utolsó napja, ha valamennyi szavazat korábban beérkezik, akkor az utolsó szavazat beérkezésének </w:t>
      </w:r>
      <w:r>
        <w:t xml:space="preserve">a </w:t>
      </w:r>
      <w:r w:rsidRPr="00D27C7C">
        <w:t>napja.</w:t>
      </w:r>
    </w:p>
    <w:p w14:paraId="1B82EF99" w14:textId="77777777" w:rsidR="00EA23D6" w:rsidRDefault="00EA23D6" w:rsidP="00C52DF4">
      <w:pPr>
        <w:pStyle w:val="Szakasz"/>
        <w:ind w:left="360" w:firstLine="0"/>
      </w:pPr>
    </w:p>
    <w:p w14:paraId="4B603016" w14:textId="70CF72BC" w:rsidR="004E258B" w:rsidRPr="00DF2C09" w:rsidRDefault="00AB5E6B" w:rsidP="00C52DF4">
      <w:pPr>
        <w:pStyle w:val="Szakasz"/>
        <w:numPr>
          <w:ilvl w:val="0"/>
          <w:numId w:val="22"/>
        </w:numPr>
        <w:spacing w:after="0"/>
      </w:pPr>
      <w:r>
        <w:t xml:space="preserve"> Az ülésről </w:t>
      </w:r>
      <w:r w:rsidR="004E258B" w:rsidRPr="00DF2C09">
        <w:t>emlékeztetőt kell készíteni</w:t>
      </w:r>
      <w:r w:rsidR="00C62524">
        <w:t xml:space="preserve">, melyben a Dombóvári Közös Önkormányzati Hivatal </w:t>
      </w:r>
      <w:r w:rsidR="000E3105" w:rsidRPr="00787700">
        <w:t xml:space="preserve">civil ügyekkel foglalkozó </w:t>
      </w:r>
      <w:r w:rsidR="00B51594">
        <w:t>munkatársa</w:t>
      </w:r>
      <w:r w:rsidR="00C62524">
        <w:t xml:space="preserve"> működik közre. </w:t>
      </w:r>
      <w:r w:rsidR="004E258B" w:rsidRPr="00DF2C09">
        <w:t>Az emlékeztetőnek tartalmaznia kell</w:t>
      </w:r>
      <w:r w:rsidR="004E258B">
        <w:t xml:space="preserve">: </w:t>
      </w:r>
    </w:p>
    <w:p w14:paraId="44218A11" w14:textId="34558CF0" w:rsidR="004E258B" w:rsidRPr="00D843F3" w:rsidRDefault="004E258B" w:rsidP="00C52DF4">
      <w:pPr>
        <w:pStyle w:val="bekezds"/>
        <w:numPr>
          <w:ilvl w:val="1"/>
          <w:numId w:val="22"/>
        </w:numPr>
        <w:spacing w:after="0"/>
      </w:pPr>
      <w:r w:rsidRPr="00D843F3">
        <w:t>az ülés helyét és időpontját</w:t>
      </w:r>
    </w:p>
    <w:p w14:paraId="55BA925B" w14:textId="2952F2F3" w:rsidR="004E258B" w:rsidRPr="00D843F3" w:rsidRDefault="004E258B" w:rsidP="00C52DF4">
      <w:pPr>
        <w:pStyle w:val="bekezds"/>
        <w:numPr>
          <w:ilvl w:val="1"/>
          <w:numId w:val="22"/>
        </w:numPr>
        <w:spacing w:after="0"/>
      </w:pPr>
      <w:r w:rsidRPr="00D843F3">
        <w:t>a tárgyalt napirendi pontokat,</w:t>
      </w:r>
    </w:p>
    <w:p w14:paraId="718D8146" w14:textId="20A98234" w:rsidR="004E258B" w:rsidRPr="00D843F3" w:rsidRDefault="004E258B" w:rsidP="00C52DF4">
      <w:pPr>
        <w:pStyle w:val="bekezds"/>
        <w:numPr>
          <w:ilvl w:val="1"/>
          <w:numId w:val="22"/>
        </w:numPr>
        <w:spacing w:after="0"/>
      </w:pPr>
      <w:r w:rsidRPr="00D843F3">
        <w:t>a felszólalók nevét, mondanivalójuk lényegét,</w:t>
      </w:r>
    </w:p>
    <w:p w14:paraId="5CA560ED" w14:textId="6D8D4F6A" w:rsidR="004E258B" w:rsidRPr="00D843F3" w:rsidRDefault="004E258B" w:rsidP="00C52DF4">
      <w:pPr>
        <w:pStyle w:val="bekezds"/>
        <w:numPr>
          <w:ilvl w:val="1"/>
          <w:numId w:val="22"/>
        </w:numPr>
        <w:spacing w:after="0"/>
      </w:pPr>
      <w:r w:rsidRPr="00D843F3">
        <w:t>az ülés folyamán történt fontosabb eseményeket,</w:t>
      </w:r>
    </w:p>
    <w:p w14:paraId="4F843FBC" w14:textId="535B7743" w:rsidR="004E258B" w:rsidRPr="00D843F3" w:rsidRDefault="004E258B" w:rsidP="00C52DF4">
      <w:pPr>
        <w:pStyle w:val="bekezds"/>
        <w:numPr>
          <w:ilvl w:val="1"/>
          <w:numId w:val="22"/>
        </w:numPr>
        <w:spacing w:after="0"/>
      </w:pPr>
      <w:r w:rsidRPr="00D843F3">
        <w:t>a szavazások számszerű eredményét és módját,</w:t>
      </w:r>
    </w:p>
    <w:p w14:paraId="1F8DEEC2" w14:textId="13315417" w:rsidR="004E258B" w:rsidRPr="00D843F3" w:rsidRDefault="004E258B" w:rsidP="00C52DF4">
      <w:pPr>
        <w:pStyle w:val="bekezds"/>
        <w:numPr>
          <w:ilvl w:val="1"/>
          <w:numId w:val="22"/>
        </w:numPr>
        <w:spacing w:after="0"/>
      </w:pPr>
      <w:r w:rsidRPr="00D843F3">
        <w:t>az elfogadott döntések szó szerinti szövegét,</w:t>
      </w:r>
    </w:p>
    <w:p w14:paraId="584B6B97" w14:textId="48C1B314" w:rsidR="00AB5E6B" w:rsidRDefault="004E258B" w:rsidP="00C52DF4">
      <w:pPr>
        <w:pStyle w:val="bekezds"/>
        <w:numPr>
          <w:ilvl w:val="1"/>
          <w:numId w:val="22"/>
        </w:numPr>
        <w:spacing w:after="0"/>
      </w:pPr>
      <w:r w:rsidRPr="00D843F3">
        <w:t>az ülés berekesztésének időpontját.</w:t>
      </w:r>
      <w:r w:rsidR="00BD70E3">
        <w:t xml:space="preserve"> </w:t>
      </w:r>
    </w:p>
    <w:p w14:paraId="7A15ACC3" w14:textId="63F536FF" w:rsidR="00EA23D6" w:rsidRDefault="004E258B" w:rsidP="00C52DF4">
      <w:pPr>
        <w:pStyle w:val="bekezds"/>
        <w:spacing w:after="0"/>
        <w:ind w:left="426" w:firstLine="0"/>
      </w:pPr>
      <w:r w:rsidRPr="00D843F3">
        <w:lastRenderedPageBreak/>
        <w:t>Az emlékeztetőhöz mellékelni kell</w:t>
      </w:r>
      <w:r w:rsidR="00AB5E6B">
        <w:t xml:space="preserve"> </w:t>
      </w:r>
      <w:r>
        <w:t>az ülés meghívóját</w:t>
      </w:r>
      <w:r w:rsidRPr="00DF2C09">
        <w:t>,</w:t>
      </w:r>
      <w:r w:rsidR="00AB5E6B">
        <w:t xml:space="preserve"> </w:t>
      </w:r>
      <w:r w:rsidRPr="00DF2C09">
        <w:t>a jelenléti ívet</w:t>
      </w:r>
      <w:r w:rsidR="00A47BE1">
        <w:t>, valamint</w:t>
      </w:r>
      <w:r w:rsidR="00AB5E6B">
        <w:t xml:space="preserve"> </w:t>
      </w:r>
      <w:r w:rsidRPr="00DF2C09">
        <w:t>a napirend</w:t>
      </w:r>
      <w:r w:rsidR="00AB5E6B">
        <w:t>i pont</w:t>
      </w:r>
      <w:r w:rsidR="00C62524">
        <w:t>jai</w:t>
      </w:r>
      <w:r w:rsidR="00AB5E6B">
        <w:t>hoz</w:t>
      </w:r>
      <w:r w:rsidRPr="00DF2C09">
        <w:t xml:space="preserve"> kapcsolódó </w:t>
      </w:r>
      <w:r w:rsidR="00B77E14">
        <w:t>egyéb</w:t>
      </w:r>
      <w:r w:rsidRPr="00DF2C09">
        <w:t xml:space="preserve"> dokumentumokat</w:t>
      </w:r>
    </w:p>
    <w:p w14:paraId="36D15D93" w14:textId="77777777" w:rsidR="00EA23D6" w:rsidRPr="00DF2C09" w:rsidRDefault="00EA23D6" w:rsidP="00DE704B">
      <w:pPr>
        <w:pStyle w:val="bekezds"/>
        <w:spacing w:after="0"/>
        <w:ind w:left="426" w:firstLine="0"/>
      </w:pPr>
    </w:p>
    <w:p w14:paraId="205E8853" w14:textId="18FF9CC2" w:rsidR="004E258B" w:rsidRDefault="004E258B" w:rsidP="00DE704B">
      <w:pPr>
        <w:pStyle w:val="Szakasz"/>
        <w:numPr>
          <w:ilvl w:val="0"/>
          <w:numId w:val="22"/>
        </w:numPr>
        <w:spacing w:after="0"/>
      </w:pPr>
      <w:r w:rsidRPr="00DF2C09">
        <w:t>Az ülés</w:t>
      </w:r>
      <w:r w:rsidR="00AB5E6B">
        <w:t xml:space="preserve">en </w:t>
      </w:r>
      <w:r>
        <w:t>kép- vagy hangfelvétel</w:t>
      </w:r>
      <w:r w:rsidR="00AB5E6B">
        <w:t xml:space="preserve"> is készíthető.</w:t>
      </w:r>
    </w:p>
    <w:p w14:paraId="212D757A" w14:textId="5C4EEF99" w:rsidR="00EA23D6" w:rsidRPr="00DF2C09" w:rsidRDefault="00344F4E" w:rsidP="00DE704B">
      <w:pPr>
        <w:pStyle w:val="Szakasz"/>
        <w:spacing w:after="0"/>
        <w:ind w:left="360" w:firstLine="0"/>
      </w:pPr>
      <w:r>
        <w:t xml:space="preserve">  </w:t>
      </w:r>
    </w:p>
    <w:p w14:paraId="65A0A361" w14:textId="1A695DB3" w:rsidR="004E258B" w:rsidRPr="00DF2C09" w:rsidRDefault="004E258B" w:rsidP="00DE704B">
      <w:pPr>
        <w:pStyle w:val="Szakasz"/>
        <w:numPr>
          <w:ilvl w:val="0"/>
          <w:numId w:val="22"/>
        </w:numPr>
        <w:spacing w:after="0"/>
      </w:pPr>
      <w:r w:rsidRPr="00DF2C09">
        <w:t>Az ülé</w:t>
      </w:r>
      <w:r w:rsidR="00AB5E6B">
        <w:t>s</w:t>
      </w:r>
      <w:r w:rsidRPr="00DF2C09">
        <w:t xml:space="preserve">ről készült emlékeztetőt </w:t>
      </w:r>
      <w:r>
        <w:t>a</w:t>
      </w:r>
      <w:r w:rsidR="00AB5E6B">
        <w:t xml:space="preserve"> </w:t>
      </w:r>
      <w:r w:rsidR="000933EA">
        <w:t xml:space="preserve">főképviselők </w:t>
      </w:r>
      <w:r w:rsidR="00AB5E6B">
        <w:t xml:space="preserve">részére </w:t>
      </w:r>
      <w:r w:rsidR="00C62524">
        <w:t>elektronikus levélben meg kell küldeni az ülést követő 15 napon belül.</w:t>
      </w:r>
    </w:p>
    <w:p w14:paraId="780AF4E1" w14:textId="3657103D" w:rsidR="004E258B" w:rsidRDefault="00B4102F" w:rsidP="00AD344E">
      <w:pPr>
        <w:pStyle w:val="stluscmsor1timesnewroman"/>
        <w:spacing w:before="0" w:beforeAutospacing="0" w:after="0" w:afterAutospacing="0"/>
        <w:jc w:val="both"/>
        <w:rPr>
          <w:sz w:val="26"/>
          <w:szCs w:val="26"/>
        </w:rPr>
      </w:pPr>
      <w:r>
        <w:rPr>
          <w:sz w:val="26"/>
          <w:szCs w:val="26"/>
        </w:rPr>
        <w:br w:type="page"/>
      </w:r>
    </w:p>
    <w:p w14:paraId="192A64BD" w14:textId="32B70D3C" w:rsidR="004A5941" w:rsidRDefault="006A61AD" w:rsidP="00E31F18">
      <w:pPr>
        <w:pStyle w:val="TArtalom2szint"/>
        <w:outlineLvl w:val="1"/>
      </w:pPr>
      <w:bookmarkStart w:id="6" w:name="_Toc70512965"/>
      <w:r>
        <w:lastRenderedPageBreak/>
        <w:t>5</w:t>
      </w:r>
      <w:r w:rsidR="004A5941">
        <w:t xml:space="preserve">. A </w:t>
      </w:r>
      <w:r>
        <w:t xml:space="preserve">Dombóvári </w:t>
      </w:r>
      <w:r w:rsidR="004A5941">
        <w:t>Civil Tanács</w:t>
      </w:r>
      <w:bookmarkEnd w:id="6"/>
    </w:p>
    <w:p w14:paraId="75723768" w14:textId="39C4940E" w:rsidR="00C52D23" w:rsidRPr="0088082B" w:rsidRDefault="00C52D23" w:rsidP="00B4102F">
      <w:pPr>
        <w:pStyle w:val="stluscmsor1timesnewroman"/>
        <w:spacing w:before="0" w:beforeAutospacing="0" w:after="0" w:afterAutospacing="0"/>
        <w:rPr>
          <w:b/>
          <w:sz w:val="26"/>
          <w:szCs w:val="26"/>
        </w:rPr>
      </w:pPr>
    </w:p>
    <w:p w14:paraId="2D668E90" w14:textId="7A44C234" w:rsidR="00C52D23" w:rsidRPr="0088082B" w:rsidRDefault="00C52D23" w:rsidP="00C52D23">
      <w:pPr>
        <w:pStyle w:val="Szakasz"/>
        <w:numPr>
          <w:ilvl w:val="0"/>
          <w:numId w:val="22"/>
        </w:numPr>
        <w:spacing w:after="0"/>
      </w:pPr>
      <w:r w:rsidRPr="0088082B">
        <w:t xml:space="preserve">A </w:t>
      </w:r>
      <w:r w:rsidR="00487E27">
        <w:t xml:space="preserve">Dombóvári </w:t>
      </w:r>
      <w:r w:rsidRPr="0088082B">
        <w:t xml:space="preserve">Civil Tanács </w:t>
      </w:r>
      <w:r w:rsidR="00487E27">
        <w:t xml:space="preserve">(a továbbiakban: Civil Tanács) </w:t>
      </w:r>
      <w:r w:rsidRPr="0088082B">
        <w:t>a helyi civil élet és a Civil Szövetség 5 tagból álló koordináló szerve.</w:t>
      </w:r>
      <w:r w:rsidR="004E616D" w:rsidRPr="004E616D">
        <w:t xml:space="preserve"> </w:t>
      </w:r>
      <w:r w:rsidR="004E616D">
        <w:t>A Civil Tanács tagjai a feladatukat díjazás nélkül látják el.</w:t>
      </w:r>
    </w:p>
    <w:p w14:paraId="5277F577" w14:textId="77777777" w:rsidR="00C52D23" w:rsidRPr="0088082B" w:rsidRDefault="00C52D23" w:rsidP="00C52D23">
      <w:pPr>
        <w:jc w:val="both"/>
        <w:rPr>
          <w:bCs/>
          <w:sz w:val="26"/>
          <w:szCs w:val="26"/>
        </w:rPr>
      </w:pPr>
    </w:p>
    <w:p w14:paraId="5F10B730" w14:textId="47D0E334" w:rsidR="00C52D23" w:rsidRPr="00487E27" w:rsidRDefault="00C52D23" w:rsidP="00487E27">
      <w:pPr>
        <w:pStyle w:val="Szakasz"/>
        <w:numPr>
          <w:ilvl w:val="0"/>
          <w:numId w:val="22"/>
        </w:numPr>
        <w:spacing w:after="0"/>
      </w:pPr>
      <w:r w:rsidRPr="00487E27">
        <w:t>A Civil Tanács tagjait a Civil Szövetség választja meg titkos szavazással 3 évre a Civil Szövetségben tag civil szervezetek által a szervezetek főképviselőjeként megjelölt személyek közül.</w:t>
      </w:r>
      <w:r w:rsidR="00442DC6">
        <w:t xml:space="preserve"> </w:t>
      </w:r>
    </w:p>
    <w:p w14:paraId="1F5087ED" w14:textId="77777777" w:rsidR="00C52D23" w:rsidRPr="0088082B" w:rsidRDefault="00C52D23" w:rsidP="00C52D23">
      <w:pPr>
        <w:jc w:val="both"/>
        <w:rPr>
          <w:bCs/>
          <w:sz w:val="26"/>
          <w:szCs w:val="26"/>
        </w:rPr>
      </w:pPr>
    </w:p>
    <w:p w14:paraId="6F7B609E" w14:textId="2C0CA695" w:rsidR="00C52D23" w:rsidRPr="0088082B" w:rsidRDefault="00C52D23" w:rsidP="00C947C5">
      <w:pPr>
        <w:pStyle w:val="Szakasz"/>
        <w:numPr>
          <w:ilvl w:val="0"/>
          <w:numId w:val="22"/>
        </w:numPr>
        <w:spacing w:after="0"/>
        <w:rPr>
          <w:bCs/>
        </w:rPr>
      </w:pPr>
      <w:r w:rsidRPr="0088082B">
        <w:rPr>
          <w:bCs/>
        </w:rPr>
        <w:t>A Civil Tanács tagjának megszűnik a tagsága:</w:t>
      </w:r>
    </w:p>
    <w:p w14:paraId="6B367F36" w14:textId="77777777" w:rsidR="00C52D23" w:rsidRPr="0088082B" w:rsidRDefault="00C52D23" w:rsidP="00C52D23">
      <w:pPr>
        <w:numPr>
          <w:ilvl w:val="0"/>
          <w:numId w:val="10"/>
        </w:numPr>
        <w:jc w:val="both"/>
        <w:rPr>
          <w:bCs/>
          <w:sz w:val="26"/>
          <w:szCs w:val="26"/>
        </w:rPr>
      </w:pPr>
      <w:r w:rsidRPr="0088082B">
        <w:rPr>
          <w:bCs/>
          <w:sz w:val="26"/>
          <w:szCs w:val="26"/>
        </w:rPr>
        <w:t>lemondással,</w:t>
      </w:r>
    </w:p>
    <w:p w14:paraId="24BB3786" w14:textId="77777777" w:rsidR="00C52D23" w:rsidRPr="0088082B" w:rsidRDefault="00C52D23" w:rsidP="00C52D23">
      <w:pPr>
        <w:numPr>
          <w:ilvl w:val="0"/>
          <w:numId w:val="10"/>
        </w:numPr>
        <w:jc w:val="both"/>
        <w:rPr>
          <w:bCs/>
          <w:sz w:val="26"/>
          <w:szCs w:val="26"/>
        </w:rPr>
      </w:pPr>
      <w:r w:rsidRPr="0088082B">
        <w:rPr>
          <w:bCs/>
          <w:sz w:val="26"/>
          <w:szCs w:val="26"/>
        </w:rPr>
        <w:t>a tag halálával,</w:t>
      </w:r>
    </w:p>
    <w:p w14:paraId="3D4DE1BA" w14:textId="77777777" w:rsidR="00C52D23" w:rsidRPr="0088082B" w:rsidRDefault="00C52D23" w:rsidP="00C52D23">
      <w:pPr>
        <w:numPr>
          <w:ilvl w:val="0"/>
          <w:numId w:val="10"/>
        </w:numPr>
        <w:jc w:val="both"/>
        <w:rPr>
          <w:bCs/>
          <w:sz w:val="26"/>
          <w:szCs w:val="26"/>
        </w:rPr>
      </w:pPr>
      <w:r w:rsidRPr="0088082B">
        <w:rPr>
          <w:bCs/>
          <w:sz w:val="26"/>
          <w:szCs w:val="26"/>
        </w:rPr>
        <w:t xml:space="preserve">a tag Civil Szövetség általi visszahívással, </w:t>
      </w:r>
    </w:p>
    <w:p w14:paraId="6FD9726F" w14:textId="77777777" w:rsidR="00C52D23" w:rsidRPr="0088082B" w:rsidRDefault="00C52D23" w:rsidP="00C52D23">
      <w:pPr>
        <w:numPr>
          <w:ilvl w:val="0"/>
          <w:numId w:val="10"/>
        </w:numPr>
        <w:jc w:val="both"/>
        <w:rPr>
          <w:bCs/>
          <w:sz w:val="26"/>
          <w:szCs w:val="26"/>
        </w:rPr>
      </w:pPr>
      <w:r w:rsidRPr="0088082B">
        <w:rPr>
          <w:bCs/>
          <w:sz w:val="26"/>
          <w:szCs w:val="26"/>
        </w:rPr>
        <w:t xml:space="preserve">amennyiben megszűnik az a civil szervezet, amelynek képviseletében a tag eljárt, </w:t>
      </w:r>
    </w:p>
    <w:p w14:paraId="040812AD" w14:textId="77777777" w:rsidR="00C52D23" w:rsidRPr="0088082B" w:rsidRDefault="00C52D23" w:rsidP="00C52D23">
      <w:pPr>
        <w:numPr>
          <w:ilvl w:val="0"/>
          <w:numId w:val="10"/>
        </w:numPr>
        <w:jc w:val="both"/>
        <w:rPr>
          <w:bCs/>
          <w:sz w:val="26"/>
          <w:szCs w:val="26"/>
        </w:rPr>
      </w:pPr>
      <w:r w:rsidRPr="0088082B">
        <w:rPr>
          <w:bCs/>
          <w:sz w:val="26"/>
          <w:szCs w:val="26"/>
        </w:rPr>
        <w:t>a tag helyett a civil szervezet más személyt jelöl meg főképviselőjeként.</w:t>
      </w:r>
    </w:p>
    <w:p w14:paraId="5F09343F" w14:textId="720206F9" w:rsidR="00724371" w:rsidRDefault="00724371" w:rsidP="00D843F3">
      <w:pPr>
        <w:pStyle w:val="Szakasz"/>
      </w:pPr>
    </w:p>
    <w:p w14:paraId="52D27AEA" w14:textId="4F213720" w:rsidR="008A3747" w:rsidRDefault="00286BEC" w:rsidP="008A3747">
      <w:pPr>
        <w:pStyle w:val="Szakasz"/>
        <w:numPr>
          <w:ilvl w:val="0"/>
          <w:numId w:val="22"/>
        </w:numPr>
        <w:spacing w:after="0"/>
      </w:pPr>
      <w:r>
        <w:t xml:space="preserve">A </w:t>
      </w:r>
      <w:r w:rsidRPr="0088082B">
        <w:rPr>
          <w:bCs/>
        </w:rPr>
        <w:t>Civil Tanács</w:t>
      </w:r>
      <w:r w:rsidR="006D5EBE">
        <w:rPr>
          <w:bCs/>
        </w:rPr>
        <w:t>ban</w:t>
      </w:r>
      <w:r w:rsidRPr="0088082B">
        <w:rPr>
          <w:bCs/>
        </w:rPr>
        <w:t xml:space="preserve"> </w:t>
      </w:r>
      <w:r>
        <w:rPr>
          <w:bCs/>
        </w:rPr>
        <w:t xml:space="preserve">betöltött </w:t>
      </w:r>
      <w:r>
        <w:t xml:space="preserve">tagság megszűnése esetén az érintett tag helyére a Közgyűlés új tagot választ, az új tag megbízatása addig tart, amíg a korábbi tagot a Közgyűlés eredetileg megválasztotta. Ha a megbízatás végéig már három hónapnál kevesebb </w:t>
      </w:r>
      <w:r w:rsidR="002C63EC">
        <w:t>lenne</w:t>
      </w:r>
      <w:r>
        <w:t xml:space="preserve"> hátra, akkor nem kerül sor új tag </w:t>
      </w:r>
      <w:r w:rsidR="00D91EFC">
        <w:t>meg</w:t>
      </w:r>
      <w:r>
        <w:t>választására.</w:t>
      </w:r>
    </w:p>
    <w:p w14:paraId="0A011E5E" w14:textId="77777777" w:rsidR="008A3747" w:rsidRDefault="008A3747" w:rsidP="00D843F3">
      <w:pPr>
        <w:pStyle w:val="Szakasz"/>
      </w:pPr>
    </w:p>
    <w:p w14:paraId="27464870" w14:textId="50335699" w:rsidR="004A5941" w:rsidRDefault="004A5941" w:rsidP="00724371">
      <w:pPr>
        <w:pStyle w:val="Szakasz"/>
        <w:numPr>
          <w:ilvl w:val="0"/>
          <w:numId w:val="22"/>
        </w:numPr>
        <w:spacing w:after="0"/>
      </w:pPr>
      <w:r>
        <w:t xml:space="preserve">A Civil Tanács tagjai maguk közül egyszerű szótöbbséggel </w:t>
      </w:r>
      <w:r w:rsidR="00724371">
        <w:t>választják meg az El</w:t>
      </w:r>
      <w:r>
        <w:t xml:space="preserve">nököt és </w:t>
      </w:r>
      <w:r w:rsidR="00724371">
        <w:t xml:space="preserve">a Dombóvári Civil Tanács alelnökét </w:t>
      </w:r>
      <w:r>
        <w:t xml:space="preserve">(a továbbiakban: </w:t>
      </w:r>
      <w:r w:rsidR="00724371">
        <w:t>Alelnök</w:t>
      </w:r>
      <w:r>
        <w:t>)</w:t>
      </w:r>
      <w:r w:rsidR="00724371">
        <w:t>.</w:t>
      </w:r>
    </w:p>
    <w:p w14:paraId="3A16E17A" w14:textId="77777777" w:rsidR="004149A3" w:rsidRDefault="004149A3" w:rsidP="005D1244">
      <w:pPr>
        <w:pStyle w:val="Szakasz"/>
        <w:spacing w:after="0"/>
        <w:ind w:left="0" w:firstLine="0"/>
      </w:pPr>
    </w:p>
    <w:p w14:paraId="6395E1C7" w14:textId="6EB2197A" w:rsidR="00DA2B28" w:rsidRPr="00BF2AC4" w:rsidRDefault="00DA2B28" w:rsidP="00DA2B28">
      <w:pPr>
        <w:pStyle w:val="Szakasz"/>
        <w:spacing w:after="0"/>
        <w:ind w:left="0" w:firstLine="0"/>
        <w:jc w:val="center"/>
        <w:rPr>
          <w:b/>
          <w:bCs/>
        </w:rPr>
      </w:pPr>
      <w:r w:rsidRPr="00BF2AC4">
        <w:rPr>
          <w:b/>
          <w:bCs/>
        </w:rPr>
        <w:t>5/A. A Civil Tanács választása</w:t>
      </w:r>
    </w:p>
    <w:p w14:paraId="64E9CB40" w14:textId="77777777" w:rsidR="004A5941" w:rsidRPr="00BF2AC4" w:rsidRDefault="004A5941" w:rsidP="00DF2C09">
      <w:pPr>
        <w:jc w:val="both"/>
        <w:rPr>
          <w:sz w:val="26"/>
          <w:szCs w:val="26"/>
        </w:rPr>
      </w:pPr>
    </w:p>
    <w:p w14:paraId="0A629F34" w14:textId="1CBB3BA1" w:rsidR="00DA2B28" w:rsidRPr="00BF2AC4" w:rsidRDefault="00DA2B28" w:rsidP="00167E2E">
      <w:pPr>
        <w:pStyle w:val="Listaszerbekezds"/>
        <w:numPr>
          <w:ilvl w:val="0"/>
          <w:numId w:val="22"/>
        </w:numPr>
        <w:jc w:val="both"/>
        <w:rPr>
          <w:rFonts w:eastAsia="Calibri"/>
          <w:sz w:val="26"/>
          <w:szCs w:val="26"/>
          <w:lang w:eastAsia="en-US"/>
        </w:rPr>
      </w:pPr>
      <w:r w:rsidRPr="00BF2AC4">
        <w:rPr>
          <w:rFonts w:eastAsia="Calibri"/>
          <w:sz w:val="26"/>
          <w:szCs w:val="26"/>
          <w:lang w:eastAsia="en-US"/>
        </w:rPr>
        <w:t xml:space="preserve">A Civil Tanács tagjait a Közgyűlés választja meg 3 évre, titkos szavazással, a </w:t>
      </w:r>
    </w:p>
    <w:p w14:paraId="0482353B" w14:textId="77777777" w:rsidR="00DA2B28" w:rsidRPr="00BF2AC4" w:rsidRDefault="00DA2B28" w:rsidP="00167E2E">
      <w:pPr>
        <w:ind w:left="330"/>
        <w:jc w:val="both"/>
        <w:rPr>
          <w:rFonts w:eastAsia="Calibri"/>
          <w:sz w:val="26"/>
          <w:szCs w:val="26"/>
          <w:lang w:eastAsia="en-US"/>
        </w:rPr>
      </w:pPr>
      <w:r w:rsidRPr="00BF2AC4">
        <w:rPr>
          <w:rFonts w:eastAsia="Calibri"/>
          <w:sz w:val="26"/>
          <w:szCs w:val="26"/>
          <w:lang w:eastAsia="en-US"/>
        </w:rPr>
        <w:t xml:space="preserve">jelenlévő képviselők többségének szavazatával. </w:t>
      </w:r>
    </w:p>
    <w:p w14:paraId="1240D9C6" w14:textId="77777777" w:rsidR="00DA2B28" w:rsidRPr="00BF2AC4" w:rsidRDefault="00DA2B28" w:rsidP="00DA2B28">
      <w:pPr>
        <w:ind w:left="330"/>
        <w:jc w:val="both"/>
        <w:rPr>
          <w:rFonts w:eastAsia="Calibri"/>
          <w:sz w:val="26"/>
          <w:szCs w:val="26"/>
          <w:lang w:eastAsia="en-US"/>
        </w:rPr>
      </w:pPr>
    </w:p>
    <w:p w14:paraId="5CEF4364" w14:textId="4A9C9D07" w:rsidR="00DA2B28" w:rsidRPr="00BF2AC4" w:rsidRDefault="00DA2B28" w:rsidP="000335DD">
      <w:pPr>
        <w:pStyle w:val="Listaszerbekezds"/>
        <w:numPr>
          <w:ilvl w:val="0"/>
          <w:numId w:val="22"/>
        </w:numPr>
        <w:jc w:val="both"/>
        <w:rPr>
          <w:rFonts w:eastAsia="Calibri"/>
          <w:sz w:val="26"/>
          <w:szCs w:val="26"/>
          <w:lang w:eastAsia="en-US"/>
        </w:rPr>
      </w:pPr>
      <w:r w:rsidRPr="00BF2AC4">
        <w:rPr>
          <w:rFonts w:eastAsia="Calibri"/>
          <w:sz w:val="26"/>
          <w:szCs w:val="26"/>
          <w:lang w:eastAsia="en-US"/>
        </w:rPr>
        <w:t xml:space="preserve">A Civil Tanácsot alkotó öt </w:t>
      </w:r>
      <w:r w:rsidR="00BF2AC4" w:rsidRPr="00BF2AC4">
        <w:rPr>
          <w:rFonts w:eastAsia="Calibri"/>
          <w:sz w:val="26"/>
          <w:szCs w:val="26"/>
          <w:lang w:eastAsia="en-US"/>
        </w:rPr>
        <w:t xml:space="preserve">civil </w:t>
      </w:r>
      <w:r w:rsidRPr="00BF2AC4">
        <w:rPr>
          <w:rFonts w:eastAsia="Calibri"/>
          <w:sz w:val="26"/>
          <w:szCs w:val="26"/>
          <w:lang w:eastAsia="en-US"/>
        </w:rPr>
        <w:t xml:space="preserve">szervezetre a leköszönő elnök tesz javaslatot a Civil </w:t>
      </w:r>
      <w:r w:rsidR="000335DD" w:rsidRPr="00BF2AC4">
        <w:rPr>
          <w:rFonts w:eastAsia="Calibri"/>
          <w:sz w:val="26"/>
          <w:szCs w:val="26"/>
          <w:lang w:eastAsia="en-US"/>
        </w:rPr>
        <w:t>Szövetség választási közgyűlését</w:t>
      </w:r>
      <w:r w:rsidRPr="00BF2AC4">
        <w:rPr>
          <w:rFonts w:eastAsia="Calibri"/>
          <w:sz w:val="26"/>
          <w:szCs w:val="26"/>
          <w:lang w:eastAsia="en-US"/>
        </w:rPr>
        <w:t xml:space="preserve"> megelőző </w:t>
      </w:r>
      <w:r w:rsidR="00790BED" w:rsidRPr="00BF2AC4">
        <w:rPr>
          <w:rFonts w:eastAsia="Calibri"/>
          <w:sz w:val="26"/>
          <w:szCs w:val="26"/>
          <w:lang w:eastAsia="en-US"/>
        </w:rPr>
        <w:t>1</w:t>
      </w:r>
      <w:r w:rsidRPr="00BF2AC4">
        <w:rPr>
          <w:rFonts w:eastAsia="Calibri"/>
          <w:sz w:val="26"/>
          <w:szCs w:val="26"/>
          <w:lang w:eastAsia="en-US"/>
        </w:rPr>
        <w:t>0</w:t>
      </w:r>
      <w:r w:rsidR="00790BED" w:rsidRPr="00BF2AC4">
        <w:rPr>
          <w:rFonts w:eastAsia="Calibri"/>
          <w:sz w:val="26"/>
          <w:szCs w:val="26"/>
          <w:lang w:eastAsia="en-US"/>
        </w:rPr>
        <w:t>.</w:t>
      </w:r>
      <w:r w:rsidRPr="00BF2AC4">
        <w:rPr>
          <w:rFonts w:eastAsia="Calibri"/>
          <w:sz w:val="26"/>
          <w:szCs w:val="26"/>
          <w:lang w:eastAsia="en-US"/>
        </w:rPr>
        <w:t xml:space="preserve"> nap</w:t>
      </w:r>
      <w:r w:rsidR="00790BED" w:rsidRPr="00BF2AC4">
        <w:rPr>
          <w:rFonts w:eastAsia="Calibri"/>
          <w:sz w:val="26"/>
          <w:szCs w:val="26"/>
          <w:lang w:eastAsia="en-US"/>
        </w:rPr>
        <w:t xml:space="preserve">ig. A Civil Szövetség tagjai a </w:t>
      </w:r>
      <w:r w:rsidR="000335DD" w:rsidRPr="00BF2AC4">
        <w:rPr>
          <w:rFonts w:eastAsia="Calibri"/>
          <w:sz w:val="26"/>
          <w:szCs w:val="26"/>
          <w:lang w:eastAsia="en-US"/>
        </w:rPr>
        <w:t>választási közgyűlést</w:t>
      </w:r>
      <w:r w:rsidR="00790BED" w:rsidRPr="00BF2AC4">
        <w:rPr>
          <w:rFonts w:eastAsia="Calibri"/>
          <w:sz w:val="26"/>
          <w:szCs w:val="26"/>
          <w:lang w:eastAsia="en-US"/>
        </w:rPr>
        <w:t xml:space="preserve"> megelőző 5. napig tehetnek javaslatot a Civil Tanács tagjaira.</w:t>
      </w:r>
    </w:p>
    <w:p w14:paraId="61F93196" w14:textId="77777777" w:rsidR="00DA2B28" w:rsidRPr="00BF2AC4" w:rsidRDefault="00DA2B28" w:rsidP="00DA2B28">
      <w:pPr>
        <w:ind w:left="329"/>
        <w:jc w:val="both"/>
        <w:rPr>
          <w:rFonts w:eastAsia="Calibri"/>
          <w:sz w:val="26"/>
          <w:szCs w:val="26"/>
          <w:lang w:eastAsia="en-US"/>
        </w:rPr>
      </w:pPr>
    </w:p>
    <w:p w14:paraId="2FF034AA" w14:textId="68778B0A" w:rsidR="00DA2B28" w:rsidRPr="00BF2AC4" w:rsidRDefault="00DA2B28" w:rsidP="000335DD">
      <w:pPr>
        <w:pStyle w:val="Listaszerbekezds"/>
        <w:numPr>
          <w:ilvl w:val="0"/>
          <w:numId w:val="22"/>
        </w:numPr>
        <w:jc w:val="both"/>
        <w:rPr>
          <w:rFonts w:eastAsia="Calibri"/>
          <w:sz w:val="26"/>
          <w:szCs w:val="26"/>
          <w:lang w:eastAsia="en-US"/>
        </w:rPr>
      </w:pPr>
      <w:r w:rsidRPr="00BF2AC4">
        <w:rPr>
          <w:rFonts w:eastAsia="Calibri"/>
          <w:sz w:val="26"/>
          <w:szCs w:val="26"/>
          <w:lang w:eastAsia="en-US"/>
        </w:rPr>
        <w:t>A választási Közgyűlést a Civil Tanács mandátumának lejártát megelőző 1</w:t>
      </w:r>
      <w:r w:rsidR="000335DD" w:rsidRPr="00BF2AC4">
        <w:rPr>
          <w:rFonts w:eastAsia="Calibri"/>
          <w:sz w:val="26"/>
          <w:szCs w:val="26"/>
          <w:lang w:eastAsia="en-US"/>
        </w:rPr>
        <w:t>5</w:t>
      </w:r>
      <w:r w:rsidRPr="00BF2AC4">
        <w:rPr>
          <w:rFonts w:eastAsia="Calibri"/>
          <w:sz w:val="26"/>
          <w:szCs w:val="26"/>
          <w:lang w:eastAsia="en-US"/>
        </w:rPr>
        <w:t xml:space="preserve"> napon belül kell megtartani.</w:t>
      </w:r>
      <w:r w:rsidR="00F1189A" w:rsidRPr="00BF2AC4">
        <w:rPr>
          <w:rFonts w:eastAsia="Calibri"/>
          <w:sz w:val="26"/>
          <w:szCs w:val="26"/>
          <w:lang w:eastAsia="en-US"/>
        </w:rPr>
        <w:t xml:space="preserve"> </w:t>
      </w:r>
      <w:r w:rsidR="00F1189A" w:rsidRPr="00BF2AC4">
        <w:rPr>
          <w:sz w:val="26"/>
          <w:szCs w:val="26"/>
          <w:shd w:val="clear" w:color="auto" w:fill="FFFFFF"/>
        </w:rPr>
        <w:t>Ha a közgyűlés határozatképtelen, a megismételt közgyűlés az eredeti napirenden szereplő ügyekben a megjelent tagok számára tekintet nélkül határozatképes.</w:t>
      </w:r>
    </w:p>
    <w:p w14:paraId="2D212A30" w14:textId="77777777" w:rsidR="00DA2B28" w:rsidRPr="00BF2AC4" w:rsidRDefault="00DA2B28" w:rsidP="00DA2B28">
      <w:pPr>
        <w:ind w:left="329"/>
        <w:jc w:val="both"/>
        <w:rPr>
          <w:rFonts w:eastAsia="Calibri"/>
          <w:sz w:val="26"/>
          <w:szCs w:val="26"/>
          <w:lang w:eastAsia="en-US"/>
        </w:rPr>
      </w:pPr>
    </w:p>
    <w:p w14:paraId="6C5C3167" w14:textId="6B6245C1" w:rsidR="00DA2B28" w:rsidRPr="00BF2AC4" w:rsidRDefault="00DA2B28" w:rsidP="000335DD">
      <w:pPr>
        <w:pStyle w:val="Listaszerbekezds"/>
        <w:numPr>
          <w:ilvl w:val="0"/>
          <w:numId w:val="22"/>
        </w:numPr>
        <w:jc w:val="both"/>
        <w:rPr>
          <w:rFonts w:eastAsia="Calibri"/>
          <w:sz w:val="26"/>
          <w:szCs w:val="26"/>
          <w:lang w:eastAsia="en-US"/>
        </w:rPr>
      </w:pPr>
      <w:r w:rsidRPr="00BF2AC4">
        <w:rPr>
          <w:rFonts w:eastAsia="Calibri"/>
          <w:sz w:val="26"/>
          <w:szCs w:val="26"/>
          <w:lang w:eastAsia="en-US"/>
        </w:rPr>
        <w:t>A választási Közgyűlést a Civil Tanács leköszönő elnöke hívja össze a jelölt Civil szervezetek listájának egyidejű megküldésével.</w:t>
      </w:r>
    </w:p>
    <w:p w14:paraId="27E01E93" w14:textId="77777777" w:rsidR="00DA2B28" w:rsidRPr="00BF2AC4" w:rsidRDefault="00DA2B28" w:rsidP="00DA2B28">
      <w:pPr>
        <w:ind w:left="329"/>
        <w:jc w:val="both"/>
        <w:rPr>
          <w:rFonts w:eastAsia="Calibri"/>
          <w:sz w:val="26"/>
          <w:szCs w:val="26"/>
          <w:lang w:eastAsia="en-US"/>
        </w:rPr>
      </w:pPr>
    </w:p>
    <w:p w14:paraId="5C01C571" w14:textId="21D97E72" w:rsidR="00DA2B28" w:rsidRPr="00BF2AC4" w:rsidRDefault="00DA2B28" w:rsidP="000335DD">
      <w:pPr>
        <w:pStyle w:val="Listaszerbekezds"/>
        <w:numPr>
          <w:ilvl w:val="0"/>
          <w:numId w:val="22"/>
        </w:numPr>
        <w:jc w:val="both"/>
        <w:rPr>
          <w:rFonts w:eastAsia="Calibri"/>
          <w:sz w:val="26"/>
          <w:szCs w:val="26"/>
          <w:lang w:eastAsia="en-US"/>
        </w:rPr>
      </w:pPr>
      <w:r w:rsidRPr="00BF2AC4">
        <w:rPr>
          <w:rFonts w:eastAsia="Calibri"/>
          <w:sz w:val="26"/>
          <w:szCs w:val="26"/>
          <w:lang w:eastAsia="en-US"/>
        </w:rPr>
        <w:t>Az</w:t>
      </w:r>
      <w:r w:rsidR="00BF2AC4" w:rsidRPr="00BF2AC4">
        <w:rPr>
          <w:rFonts w:eastAsia="Calibri"/>
          <w:sz w:val="26"/>
          <w:szCs w:val="26"/>
          <w:lang w:eastAsia="en-US"/>
        </w:rPr>
        <w:t>on</w:t>
      </w:r>
      <w:r w:rsidRPr="00BF2AC4">
        <w:rPr>
          <w:rFonts w:eastAsia="Calibri"/>
          <w:sz w:val="26"/>
          <w:szCs w:val="26"/>
          <w:lang w:eastAsia="en-US"/>
        </w:rPr>
        <w:t xml:space="preserve"> öt civil szervezet </w:t>
      </w:r>
      <w:r w:rsidR="00BF2AC4" w:rsidRPr="00BF2AC4">
        <w:rPr>
          <w:rFonts w:eastAsia="Calibri"/>
          <w:sz w:val="26"/>
          <w:szCs w:val="26"/>
          <w:lang w:eastAsia="en-US"/>
        </w:rPr>
        <w:t xml:space="preserve">főképviselője </w:t>
      </w:r>
      <w:r w:rsidRPr="00BF2AC4">
        <w:rPr>
          <w:rFonts w:eastAsia="Calibri"/>
          <w:sz w:val="26"/>
          <w:szCs w:val="26"/>
          <w:lang w:eastAsia="en-US"/>
        </w:rPr>
        <w:t>válik a Civil Tanács tagjává, amelyek a jelenlévő képvi</w:t>
      </w:r>
      <w:r w:rsidR="000335DD" w:rsidRPr="00BF2AC4">
        <w:rPr>
          <w:rFonts w:eastAsia="Calibri"/>
          <w:sz w:val="26"/>
          <w:szCs w:val="26"/>
          <w:lang w:eastAsia="en-US"/>
        </w:rPr>
        <w:t>s</w:t>
      </w:r>
      <w:r w:rsidRPr="00BF2AC4">
        <w:rPr>
          <w:rFonts w:eastAsia="Calibri"/>
          <w:sz w:val="26"/>
          <w:szCs w:val="26"/>
          <w:lang w:eastAsia="en-US"/>
        </w:rPr>
        <w:t>elők szavazatai alapján a legtöbb szavazatot kapják.</w:t>
      </w:r>
    </w:p>
    <w:p w14:paraId="4B006A4C" w14:textId="77777777" w:rsidR="00DA2B28" w:rsidRPr="00BF2AC4" w:rsidRDefault="00DA2B28" w:rsidP="00DA2B28">
      <w:pPr>
        <w:ind w:left="329"/>
        <w:jc w:val="both"/>
        <w:rPr>
          <w:rFonts w:eastAsia="Calibri"/>
          <w:sz w:val="26"/>
          <w:szCs w:val="26"/>
          <w:lang w:eastAsia="en-US"/>
        </w:rPr>
      </w:pPr>
    </w:p>
    <w:p w14:paraId="69FAD52D" w14:textId="6646349E" w:rsidR="00DA2B28" w:rsidRPr="00BF2AC4" w:rsidRDefault="00DA2B28" w:rsidP="000335DD">
      <w:pPr>
        <w:pStyle w:val="Listaszerbekezds"/>
        <w:numPr>
          <w:ilvl w:val="0"/>
          <w:numId w:val="22"/>
        </w:numPr>
        <w:jc w:val="both"/>
        <w:rPr>
          <w:rFonts w:eastAsia="Calibri"/>
          <w:sz w:val="26"/>
          <w:szCs w:val="26"/>
          <w:lang w:eastAsia="en-US"/>
        </w:rPr>
      </w:pPr>
      <w:r w:rsidRPr="00BF2AC4">
        <w:rPr>
          <w:rFonts w:eastAsia="Calibri"/>
          <w:sz w:val="26"/>
          <w:szCs w:val="26"/>
          <w:lang w:eastAsia="en-US"/>
        </w:rPr>
        <w:lastRenderedPageBreak/>
        <w:t>A leadott szavazatokat 3 tagú szavazatszámláló bizottság számolja meg, melynek 2 tagját a Közgyűlés saját – jelöltként nem állított - tagjai közül választja meg, harmadik tagja a civil tanácsnok</w:t>
      </w:r>
      <w:r w:rsidR="00BF2AC4" w:rsidRPr="00BF2AC4">
        <w:rPr>
          <w:rFonts w:eastAsia="Calibri"/>
          <w:sz w:val="26"/>
          <w:szCs w:val="26"/>
          <w:lang w:eastAsia="en-US"/>
        </w:rPr>
        <w:t>/alpolgármester</w:t>
      </w:r>
      <w:r w:rsidRPr="00BF2AC4">
        <w:rPr>
          <w:rFonts w:eastAsia="Calibri"/>
          <w:sz w:val="26"/>
          <w:szCs w:val="26"/>
          <w:lang w:eastAsia="en-US"/>
        </w:rPr>
        <w:t>.</w:t>
      </w:r>
    </w:p>
    <w:p w14:paraId="56D10AF2" w14:textId="77777777" w:rsidR="00DA2B28" w:rsidRPr="00BF2AC4" w:rsidRDefault="00DA2B28" w:rsidP="00DA2B28">
      <w:pPr>
        <w:ind w:left="329"/>
        <w:jc w:val="both"/>
        <w:rPr>
          <w:rFonts w:eastAsia="Calibri"/>
          <w:sz w:val="26"/>
          <w:szCs w:val="26"/>
          <w:lang w:eastAsia="en-US"/>
        </w:rPr>
      </w:pPr>
    </w:p>
    <w:p w14:paraId="2C9DB976" w14:textId="1F0CC981" w:rsidR="00DA2B28" w:rsidRPr="00BF2AC4" w:rsidRDefault="00DA2B28" w:rsidP="000335DD">
      <w:pPr>
        <w:pStyle w:val="Listaszerbekezds"/>
        <w:numPr>
          <w:ilvl w:val="0"/>
          <w:numId w:val="22"/>
        </w:numPr>
        <w:jc w:val="both"/>
        <w:rPr>
          <w:rFonts w:eastAsia="Calibri"/>
          <w:sz w:val="26"/>
          <w:szCs w:val="26"/>
          <w:lang w:eastAsia="en-US"/>
        </w:rPr>
      </w:pPr>
      <w:r w:rsidRPr="00BF2AC4">
        <w:rPr>
          <w:rFonts w:eastAsia="Calibri"/>
          <w:sz w:val="26"/>
          <w:szCs w:val="26"/>
          <w:lang w:eastAsia="en-US"/>
        </w:rPr>
        <w:t>A megválasztott új Civil Tanács mandátuma a választás hónapját követő hónap 1. napján kezdődik.</w:t>
      </w:r>
    </w:p>
    <w:p w14:paraId="39E0ABA6" w14:textId="77777777" w:rsidR="00DA2B28" w:rsidRPr="00BF2AC4" w:rsidRDefault="00DA2B28" w:rsidP="00DA2B28">
      <w:pPr>
        <w:ind w:left="329"/>
        <w:jc w:val="both"/>
        <w:rPr>
          <w:rFonts w:eastAsia="Calibri"/>
          <w:sz w:val="26"/>
          <w:szCs w:val="26"/>
          <w:lang w:eastAsia="en-US"/>
        </w:rPr>
      </w:pPr>
    </w:p>
    <w:p w14:paraId="7B25D997" w14:textId="411D3B75" w:rsidR="00DA2B28" w:rsidRPr="00BF2AC4" w:rsidRDefault="00DA2B28" w:rsidP="000335DD">
      <w:pPr>
        <w:pStyle w:val="Listaszerbekezds"/>
        <w:numPr>
          <w:ilvl w:val="0"/>
          <w:numId w:val="22"/>
        </w:numPr>
        <w:jc w:val="both"/>
        <w:rPr>
          <w:rFonts w:eastAsia="Calibri"/>
          <w:sz w:val="26"/>
          <w:szCs w:val="26"/>
          <w:lang w:eastAsia="en-US"/>
        </w:rPr>
      </w:pPr>
      <w:r w:rsidRPr="00BF2AC4">
        <w:rPr>
          <w:rFonts w:eastAsia="Calibri"/>
          <w:sz w:val="26"/>
          <w:szCs w:val="26"/>
          <w:lang w:eastAsia="en-US"/>
        </w:rPr>
        <w:t>Az újonnan megválasztott Civil Tanács első ülését a civil tanácsnok</w:t>
      </w:r>
      <w:r w:rsidR="00BF2AC4" w:rsidRPr="00BF2AC4">
        <w:rPr>
          <w:rFonts w:eastAsia="Calibri"/>
          <w:sz w:val="26"/>
          <w:szCs w:val="26"/>
          <w:lang w:eastAsia="en-US"/>
        </w:rPr>
        <w:t>/alpolgármester</w:t>
      </w:r>
      <w:r w:rsidRPr="00BF2AC4">
        <w:rPr>
          <w:rFonts w:eastAsia="Calibri"/>
          <w:sz w:val="26"/>
          <w:szCs w:val="26"/>
          <w:lang w:eastAsia="en-US"/>
        </w:rPr>
        <w:t xml:space="preserve"> hívja össze, amelyen megválasztják az elnököt és az alelnököt. </w:t>
      </w:r>
    </w:p>
    <w:p w14:paraId="57C5C32B" w14:textId="77777777" w:rsidR="00DA2B28" w:rsidRPr="00DF2C09" w:rsidRDefault="00DA2B28" w:rsidP="00DF2C09">
      <w:pPr>
        <w:jc w:val="both"/>
        <w:rPr>
          <w:sz w:val="26"/>
          <w:szCs w:val="26"/>
        </w:rPr>
      </w:pPr>
    </w:p>
    <w:p w14:paraId="78273ED9" w14:textId="560830FB" w:rsidR="004A5941" w:rsidRPr="007E2CF9" w:rsidRDefault="007C0BCF" w:rsidP="006C0D5D">
      <w:pPr>
        <w:pStyle w:val="TArtalom2szint"/>
        <w:outlineLvl w:val="1"/>
      </w:pPr>
      <w:bookmarkStart w:id="7" w:name="_Toc70512966"/>
      <w:r>
        <w:t>6</w:t>
      </w:r>
      <w:r w:rsidR="004A5941" w:rsidRPr="007E2CF9">
        <w:t>. A Civil Tanács ülései</w:t>
      </w:r>
      <w:bookmarkEnd w:id="7"/>
    </w:p>
    <w:p w14:paraId="14A2FA8E" w14:textId="77777777" w:rsidR="004A5941" w:rsidRPr="00DF2C09" w:rsidRDefault="004A5941" w:rsidP="007E2CF9">
      <w:pPr>
        <w:jc w:val="both"/>
        <w:rPr>
          <w:sz w:val="26"/>
          <w:szCs w:val="26"/>
        </w:rPr>
      </w:pPr>
    </w:p>
    <w:p w14:paraId="4B72C678" w14:textId="688061B4" w:rsidR="004A5941" w:rsidRDefault="004A5941" w:rsidP="000335DD">
      <w:pPr>
        <w:pStyle w:val="Szakasz"/>
        <w:numPr>
          <w:ilvl w:val="0"/>
          <w:numId w:val="22"/>
        </w:numPr>
        <w:spacing w:after="0"/>
      </w:pPr>
      <w:r w:rsidRPr="00DF2C09">
        <w:t>A Civil Tanács</w:t>
      </w:r>
      <w:r>
        <w:t xml:space="preserve"> szükség szerint, de</w:t>
      </w:r>
      <w:r w:rsidRPr="00DF2C09">
        <w:t xml:space="preserve"> </w:t>
      </w:r>
      <w:r>
        <w:t>évente legalább 4 alkalommal ülésezik.</w:t>
      </w:r>
    </w:p>
    <w:p w14:paraId="2031249D" w14:textId="77777777" w:rsidR="00DD223E" w:rsidRDefault="00DD223E" w:rsidP="00DD223E">
      <w:pPr>
        <w:pStyle w:val="Szakasz"/>
        <w:spacing w:after="0"/>
        <w:ind w:left="360" w:firstLine="0"/>
      </w:pPr>
    </w:p>
    <w:p w14:paraId="75725AB0" w14:textId="435E5098" w:rsidR="00DD223E" w:rsidRDefault="004A5941" w:rsidP="000335DD">
      <w:pPr>
        <w:pStyle w:val="Szakasz"/>
        <w:numPr>
          <w:ilvl w:val="0"/>
          <w:numId w:val="22"/>
        </w:numPr>
        <w:spacing w:after="0"/>
      </w:pPr>
      <w:r>
        <w:t>A Civil Tanács ülését az Elnök</w:t>
      </w:r>
      <w:r w:rsidRPr="00DF2C09">
        <w:t xml:space="preserve"> hívja össze, az ülés előtt legalább </w:t>
      </w:r>
      <w:r w:rsidR="00DD223E">
        <w:t>2</w:t>
      </w:r>
      <w:r w:rsidRPr="00DF2C09">
        <w:t xml:space="preserve"> nappal elektronik</w:t>
      </w:r>
      <w:r>
        <w:t>us levélben</w:t>
      </w:r>
      <w:r w:rsidR="00DD223E">
        <w:t>.</w:t>
      </w:r>
      <w:r w:rsidR="002C63EC">
        <w:t xml:space="preserve"> Az újonnan megválasztott Civil Tanács első ülését a civil tanácsnok hívja össze, </w:t>
      </w:r>
      <w:r w:rsidR="00DD5823">
        <w:t>a</w:t>
      </w:r>
      <w:r w:rsidR="002C63EC">
        <w:t>melyen</w:t>
      </w:r>
      <w:r w:rsidR="00792634">
        <w:t xml:space="preserve"> meg kell választani az Elnököt és az Alelnököt.</w:t>
      </w:r>
    </w:p>
    <w:p w14:paraId="48121069" w14:textId="77777777" w:rsidR="002C63EC" w:rsidRDefault="002C63EC" w:rsidP="002C63EC">
      <w:pPr>
        <w:pStyle w:val="Szakasz"/>
        <w:spacing w:after="0"/>
        <w:ind w:left="360" w:firstLine="0"/>
      </w:pPr>
    </w:p>
    <w:p w14:paraId="21942B12" w14:textId="04ADCDC8" w:rsidR="004A5941" w:rsidRDefault="004A5941" w:rsidP="000335DD">
      <w:pPr>
        <w:pStyle w:val="Szakasz"/>
        <w:numPr>
          <w:ilvl w:val="0"/>
          <w:numId w:val="22"/>
        </w:numPr>
        <w:spacing w:after="0"/>
      </w:pPr>
      <w:r>
        <w:t>A Civil Tanács ülését az Elnöknek ö</w:t>
      </w:r>
      <w:r w:rsidRPr="00DF2C09">
        <w:t>ssz</w:t>
      </w:r>
      <w:r>
        <w:t>e kell hívni</w:t>
      </w:r>
      <w:r w:rsidRPr="00DF2C09">
        <w:t xml:space="preserve">, ha a </w:t>
      </w:r>
      <w:r w:rsidR="00DD76CC">
        <w:t xml:space="preserve">Tanács legalább két tagja </w:t>
      </w:r>
      <w:r>
        <w:t>az Elnökhöz cím</w:t>
      </w:r>
      <w:r w:rsidR="00DD223E">
        <w:t>ezve azt írásban és indokolva kéri.</w:t>
      </w:r>
      <w:r>
        <w:t xml:space="preserve"> </w:t>
      </w:r>
    </w:p>
    <w:p w14:paraId="44C7C9E9" w14:textId="77777777" w:rsidR="00DD223E" w:rsidRDefault="00DD223E" w:rsidP="00DD223E">
      <w:pPr>
        <w:pStyle w:val="Szakasz"/>
        <w:spacing w:after="0"/>
        <w:ind w:left="360" w:firstLine="0"/>
      </w:pPr>
    </w:p>
    <w:p w14:paraId="2AF95E7F" w14:textId="08E82DCA" w:rsidR="00DD223E" w:rsidRDefault="004A5941" w:rsidP="000335DD">
      <w:pPr>
        <w:pStyle w:val="Szakasz"/>
        <w:numPr>
          <w:ilvl w:val="0"/>
          <w:numId w:val="22"/>
        </w:numPr>
        <w:spacing w:after="0"/>
      </w:pPr>
      <w:r w:rsidRPr="000276FD">
        <w:t xml:space="preserve">A </w:t>
      </w:r>
      <w:r>
        <w:t>Civil Tanács</w:t>
      </w:r>
      <w:r w:rsidRPr="000276FD">
        <w:t xml:space="preserve"> ülését </w:t>
      </w:r>
      <w:r w:rsidR="00DD223E">
        <w:t xml:space="preserve">össze kell hívni </w:t>
      </w:r>
      <w:r w:rsidR="00DD223E" w:rsidRPr="000276FD">
        <w:t xml:space="preserve">a képviselő-testület </w:t>
      </w:r>
      <w:r w:rsidR="00DD223E">
        <w:t xml:space="preserve">civil ügyekkel foglalkozó </w:t>
      </w:r>
      <w:r w:rsidR="00DD223E" w:rsidRPr="000276FD">
        <w:t>bizottsága</w:t>
      </w:r>
      <w:r w:rsidR="00DD223E">
        <w:t xml:space="preserve"> elnöke, Dombóvár Város Polgármestere vagy a civil tanácsnok erre irányuló indítványára.</w:t>
      </w:r>
    </w:p>
    <w:p w14:paraId="2F449E89" w14:textId="77777777" w:rsidR="00DD223E" w:rsidRPr="000276FD" w:rsidRDefault="00DD223E" w:rsidP="00DD223E">
      <w:pPr>
        <w:pStyle w:val="Szakasz"/>
        <w:spacing w:after="0"/>
        <w:ind w:left="0" w:firstLine="0"/>
      </w:pPr>
    </w:p>
    <w:p w14:paraId="12F48D0E" w14:textId="3A29D345" w:rsidR="004A5941" w:rsidRPr="000276FD" w:rsidRDefault="004A5941" w:rsidP="000335DD">
      <w:pPr>
        <w:pStyle w:val="Szakasz"/>
        <w:numPr>
          <w:ilvl w:val="0"/>
          <w:numId w:val="22"/>
        </w:numPr>
        <w:spacing w:after="0"/>
      </w:pPr>
      <w:r w:rsidRPr="000276FD">
        <w:t>A</w:t>
      </w:r>
      <w:r w:rsidR="00DD223E">
        <w:t xml:space="preserve"> Civil Tanács ülésére szóló </w:t>
      </w:r>
      <w:r w:rsidRPr="000276FD">
        <w:t xml:space="preserve">meghívónak tartalmaznia kell </w:t>
      </w:r>
    </w:p>
    <w:p w14:paraId="4AD40137" w14:textId="3EAAC99E" w:rsidR="004A5941" w:rsidRPr="00DD223E" w:rsidRDefault="004A5941" w:rsidP="00DD223E">
      <w:pPr>
        <w:numPr>
          <w:ilvl w:val="0"/>
          <w:numId w:val="30"/>
        </w:numPr>
        <w:jc w:val="both"/>
        <w:rPr>
          <w:bCs/>
          <w:sz w:val="26"/>
          <w:szCs w:val="26"/>
        </w:rPr>
      </w:pPr>
      <w:r w:rsidRPr="00DD223E">
        <w:rPr>
          <w:bCs/>
          <w:sz w:val="26"/>
          <w:szCs w:val="26"/>
        </w:rPr>
        <w:t>az ülés helyszínét,</w:t>
      </w:r>
    </w:p>
    <w:p w14:paraId="423F7E7C" w14:textId="2D7CA61E" w:rsidR="004A5941" w:rsidRPr="00DD223E" w:rsidRDefault="004A5941" w:rsidP="00DD223E">
      <w:pPr>
        <w:numPr>
          <w:ilvl w:val="0"/>
          <w:numId w:val="30"/>
        </w:numPr>
        <w:jc w:val="both"/>
        <w:rPr>
          <w:bCs/>
          <w:sz w:val="26"/>
          <w:szCs w:val="26"/>
        </w:rPr>
      </w:pPr>
      <w:r w:rsidRPr="00DD223E">
        <w:rPr>
          <w:bCs/>
          <w:sz w:val="26"/>
          <w:szCs w:val="26"/>
        </w:rPr>
        <w:t xml:space="preserve">az ülés napját és az ülés kezdési időpontját, </w:t>
      </w:r>
    </w:p>
    <w:p w14:paraId="18E43D48" w14:textId="54E7E0ED" w:rsidR="004A5941" w:rsidRPr="00DD223E" w:rsidRDefault="004A5941" w:rsidP="00DD223E">
      <w:pPr>
        <w:numPr>
          <w:ilvl w:val="0"/>
          <w:numId w:val="30"/>
        </w:numPr>
        <w:jc w:val="both"/>
        <w:rPr>
          <w:bCs/>
          <w:sz w:val="26"/>
          <w:szCs w:val="26"/>
        </w:rPr>
      </w:pPr>
      <w:r w:rsidRPr="00DD223E">
        <w:rPr>
          <w:bCs/>
          <w:sz w:val="26"/>
          <w:szCs w:val="26"/>
        </w:rPr>
        <w:t>az ülés napirendjét.</w:t>
      </w:r>
    </w:p>
    <w:p w14:paraId="64CB9A0C" w14:textId="77777777" w:rsidR="00DD223E" w:rsidRDefault="00DD223E" w:rsidP="00DD223E">
      <w:pPr>
        <w:pStyle w:val="Szakasz"/>
        <w:spacing w:after="0"/>
        <w:ind w:left="360" w:firstLine="0"/>
      </w:pPr>
    </w:p>
    <w:p w14:paraId="7F38FDDB" w14:textId="3C8566F5" w:rsidR="004A5941" w:rsidRDefault="004A5941" w:rsidP="000335DD">
      <w:pPr>
        <w:pStyle w:val="Szakasz"/>
        <w:numPr>
          <w:ilvl w:val="0"/>
          <w:numId w:val="22"/>
        </w:numPr>
        <w:spacing w:after="0"/>
      </w:pPr>
      <w:r w:rsidRPr="00B70A31">
        <w:t xml:space="preserve">A </w:t>
      </w:r>
      <w:r>
        <w:t>Civil Tanács</w:t>
      </w:r>
      <w:r w:rsidRPr="00B70A31">
        <w:t xml:space="preserve"> ülései </w:t>
      </w:r>
      <w:r w:rsidR="00DD223E">
        <w:t xml:space="preserve">nem </w:t>
      </w:r>
      <w:r w:rsidRPr="00B70A31">
        <w:t>nyilvánosak</w:t>
      </w:r>
      <w:r w:rsidR="00DD223E">
        <w:t>.</w:t>
      </w:r>
    </w:p>
    <w:p w14:paraId="4D5C898E" w14:textId="77777777" w:rsidR="00DD223E" w:rsidRPr="00B70A31" w:rsidRDefault="00DD223E" w:rsidP="00DD223E">
      <w:pPr>
        <w:pStyle w:val="Szakasz"/>
        <w:spacing w:after="0"/>
        <w:ind w:left="360" w:firstLine="0"/>
      </w:pPr>
    </w:p>
    <w:p w14:paraId="00290A5B" w14:textId="150BC072" w:rsidR="004A5941" w:rsidRDefault="004A5941" w:rsidP="000335DD">
      <w:pPr>
        <w:pStyle w:val="Szakasz"/>
        <w:numPr>
          <w:ilvl w:val="0"/>
          <w:numId w:val="22"/>
        </w:numPr>
        <w:spacing w:after="0"/>
      </w:pPr>
      <w:r w:rsidRPr="00DF2C09">
        <w:t xml:space="preserve">A Civil </w:t>
      </w:r>
      <w:r>
        <w:t>Tanács</w:t>
      </w:r>
      <w:r w:rsidRPr="00DF2C09">
        <w:t xml:space="preserve"> ülésére meg kell hívni </w:t>
      </w:r>
      <w:r>
        <w:t>és azon</w:t>
      </w:r>
      <w:r w:rsidR="00DD223E">
        <w:t xml:space="preserve"> tanácskozási</w:t>
      </w:r>
      <w:r w:rsidR="0036710A">
        <w:t>, valamint</w:t>
      </w:r>
      <w:r>
        <w:t xml:space="preserve"> szavazati joggal vehet részt a Civil Tanács tagja.</w:t>
      </w:r>
      <w:r w:rsidR="001D3245" w:rsidRPr="001D3245">
        <w:t xml:space="preserve"> </w:t>
      </w:r>
      <w:r w:rsidR="001D3245" w:rsidRPr="00C829B3">
        <w:t xml:space="preserve">A </w:t>
      </w:r>
      <w:r w:rsidR="001D3245">
        <w:t>Civil Tanács tagjai egy-egy szavazattal rendelkeznek.</w:t>
      </w:r>
    </w:p>
    <w:p w14:paraId="2774CA07" w14:textId="1584D763" w:rsidR="00DD223E" w:rsidRDefault="00DD223E" w:rsidP="00DD223E">
      <w:pPr>
        <w:pStyle w:val="Szakasz"/>
        <w:ind w:left="0" w:firstLine="0"/>
      </w:pPr>
    </w:p>
    <w:p w14:paraId="248C2341" w14:textId="398804C2" w:rsidR="00DD223E" w:rsidRDefault="00DD223E" w:rsidP="000335DD">
      <w:pPr>
        <w:pStyle w:val="Szakasz"/>
        <w:numPr>
          <w:ilvl w:val="0"/>
          <w:numId w:val="22"/>
        </w:numPr>
        <w:spacing w:after="0"/>
      </w:pPr>
      <w:r w:rsidRPr="00DF2C09">
        <w:t>A</w:t>
      </w:r>
      <w:r>
        <w:t xml:space="preserve"> Civil Tanács ülésére </w:t>
      </w:r>
      <w:r w:rsidRPr="00DF2C09">
        <w:t xml:space="preserve">meg kell hívni </w:t>
      </w:r>
      <w:r>
        <w:t>és azon tanácskozási joggal vehet részt:</w:t>
      </w:r>
    </w:p>
    <w:p w14:paraId="0A077B84" w14:textId="77777777" w:rsidR="00CE3F29" w:rsidRDefault="00CE3F29" w:rsidP="000335DD">
      <w:pPr>
        <w:pStyle w:val="bekezds"/>
        <w:numPr>
          <w:ilvl w:val="1"/>
          <w:numId w:val="22"/>
        </w:numPr>
        <w:spacing w:after="0"/>
      </w:pPr>
      <w:r>
        <w:t>Dombóvár Város P</w:t>
      </w:r>
      <w:r w:rsidRPr="00DF2C09">
        <w:t>olgármester</w:t>
      </w:r>
      <w:r>
        <w:t xml:space="preserve">e, Dombóvár város </w:t>
      </w:r>
      <w:r w:rsidRPr="00DF2C09">
        <w:t>alpolgármester</w:t>
      </w:r>
      <w:r>
        <w:t xml:space="preserve">ei, a </w:t>
      </w:r>
      <w:r w:rsidRPr="000276FD">
        <w:t xml:space="preserve">képviselő-testület </w:t>
      </w:r>
      <w:r>
        <w:t xml:space="preserve">civil ügyekkel foglalkozó </w:t>
      </w:r>
      <w:r w:rsidRPr="000276FD">
        <w:t>bizottság</w:t>
      </w:r>
      <w:r>
        <w:t xml:space="preserve">ának elnöke és a civil tanácsnok, </w:t>
      </w:r>
    </w:p>
    <w:p w14:paraId="0D3D5C20" w14:textId="102D4044" w:rsidR="00DD223E" w:rsidRDefault="00DD223E" w:rsidP="000335DD">
      <w:pPr>
        <w:pStyle w:val="bekezds"/>
        <w:numPr>
          <w:ilvl w:val="1"/>
          <w:numId w:val="22"/>
        </w:numPr>
        <w:spacing w:after="0"/>
        <w:ind w:left="1077" w:hanging="357"/>
      </w:pPr>
      <w:r>
        <w:t xml:space="preserve">a </w:t>
      </w:r>
      <w:r w:rsidRPr="00DF2C09">
        <w:t>Dombóvár</w:t>
      </w:r>
      <w:r>
        <w:t>i Közös Önkormányzati Hivatal</w:t>
      </w:r>
      <w:r w:rsidRPr="00DF2C09">
        <w:t xml:space="preserve"> </w:t>
      </w:r>
      <w:r w:rsidRPr="00787700">
        <w:t>civil ügyekkel foglalkozó</w:t>
      </w:r>
      <w:r>
        <w:t xml:space="preserve"> </w:t>
      </w:r>
      <w:r w:rsidR="001F1165">
        <w:t>munkatársa</w:t>
      </w:r>
      <w:r w:rsidR="00150944">
        <w:t>.</w:t>
      </w:r>
    </w:p>
    <w:p w14:paraId="0639BBA0" w14:textId="77777777" w:rsidR="004A5941" w:rsidRPr="00DF2C09" w:rsidRDefault="004A5941" w:rsidP="007E2CF9">
      <w:pPr>
        <w:jc w:val="both"/>
        <w:rPr>
          <w:sz w:val="26"/>
          <w:szCs w:val="26"/>
        </w:rPr>
      </w:pPr>
    </w:p>
    <w:p w14:paraId="6FDF8CF0" w14:textId="1E1E8329" w:rsidR="004A5941" w:rsidRDefault="004A5941" w:rsidP="000335DD">
      <w:pPr>
        <w:pStyle w:val="Szakasz"/>
        <w:numPr>
          <w:ilvl w:val="0"/>
          <w:numId w:val="22"/>
        </w:numPr>
        <w:spacing w:after="0"/>
      </w:pPr>
      <w:r w:rsidRPr="00C829B3">
        <w:t xml:space="preserve">A </w:t>
      </w:r>
      <w:r>
        <w:t>Civil Tanács</w:t>
      </w:r>
      <w:r w:rsidRPr="00C829B3">
        <w:t xml:space="preserve"> akkor határozatképes, ha azon a </w:t>
      </w:r>
      <w:r>
        <w:t>Tanács</w:t>
      </w:r>
      <w:r w:rsidRPr="00C829B3">
        <w:t xml:space="preserve"> tagjai</w:t>
      </w:r>
      <w:r w:rsidR="00DD223E">
        <w:t>nak többsége jelen van</w:t>
      </w:r>
      <w:r w:rsidR="0076757E">
        <w:t xml:space="preserve">. </w:t>
      </w:r>
      <w:r w:rsidRPr="00C829B3">
        <w:t>A határozatképességet minden határozathozatalnál vizsgálni kell.</w:t>
      </w:r>
    </w:p>
    <w:p w14:paraId="6C23A230" w14:textId="77777777" w:rsidR="00DD223E" w:rsidRPr="00C829B3" w:rsidRDefault="00DD223E" w:rsidP="00DD223E">
      <w:pPr>
        <w:pStyle w:val="Szakasz"/>
        <w:spacing w:after="0"/>
        <w:ind w:left="360" w:firstLine="0"/>
      </w:pPr>
    </w:p>
    <w:p w14:paraId="6E2ECCA5" w14:textId="7AA47580" w:rsidR="004A5941" w:rsidRPr="00C829B3" w:rsidRDefault="004A5941" w:rsidP="000335DD">
      <w:pPr>
        <w:pStyle w:val="Szakasz"/>
        <w:numPr>
          <w:ilvl w:val="0"/>
          <w:numId w:val="22"/>
        </w:numPr>
        <w:spacing w:after="0"/>
      </w:pPr>
      <w:r w:rsidRPr="00C829B3">
        <w:lastRenderedPageBreak/>
        <w:t xml:space="preserve">A </w:t>
      </w:r>
      <w:r>
        <w:t>Civil Tanács</w:t>
      </w:r>
      <w:r w:rsidRPr="00C829B3">
        <w:t xml:space="preserve"> határozatát </w:t>
      </w:r>
      <w:r w:rsidR="00811F51">
        <w:t xml:space="preserve">a </w:t>
      </w:r>
      <w:r w:rsidRPr="0076757E">
        <w:t>jelenlévők</w:t>
      </w:r>
      <w:r w:rsidRPr="00C829B3">
        <w:t xml:space="preserve"> </w:t>
      </w:r>
      <w:r w:rsidR="00DA2B28" w:rsidRPr="00BF2AC4">
        <w:t>szó</w:t>
      </w:r>
      <w:r w:rsidRPr="00BF2AC4">
        <w:t>többség</w:t>
      </w:r>
      <w:r w:rsidR="00DA2B28" w:rsidRPr="00BF2AC4">
        <w:t>g</w:t>
      </w:r>
      <w:r w:rsidRPr="00BF2AC4">
        <w:t>el</w:t>
      </w:r>
      <w:r w:rsidRPr="00C829B3">
        <w:t xml:space="preserve"> hozz</w:t>
      </w:r>
      <w:r w:rsidR="00DA2B28">
        <w:t>ák</w:t>
      </w:r>
      <w:r w:rsidRPr="00C829B3">
        <w:t xml:space="preserve"> meg</w:t>
      </w:r>
      <w:r w:rsidR="00527B52">
        <w:t>, szavazategyenlőség esetén az Elnök szavazata dönt.</w:t>
      </w:r>
    </w:p>
    <w:p w14:paraId="5187002D" w14:textId="1BC57927" w:rsidR="004A5941" w:rsidRDefault="004A5941" w:rsidP="0076757E">
      <w:pPr>
        <w:pStyle w:val="Szakasz"/>
        <w:spacing w:after="0"/>
        <w:ind w:left="360" w:firstLine="0"/>
      </w:pPr>
    </w:p>
    <w:p w14:paraId="431E9411" w14:textId="208F178D" w:rsidR="004A5941" w:rsidRDefault="004A5941" w:rsidP="000335DD">
      <w:pPr>
        <w:pStyle w:val="Szakasz"/>
        <w:numPr>
          <w:ilvl w:val="0"/>
          <w:numId w:val="22"/>
        </w:numPr>
        <w:spacing w:after="0"/>
      </w:pPr>
      <w:r>
        <w:t>A Civil Tanács ülésén a napirenden szereplő kérdésben hozható határozat, kivéve, ha a határozatképes ülésen a napirenden nem szereplő kérdés megtárgyalásához a jelenlévők többsége hozzájárul.</w:t>
      </w:r>
    </w:p>
    <w:p w14:paraId="74F19C83" w14:textId="5FAE04F6" w:rsidR="004A5941" w:rsidRDefault="004A5941" w:rsidP="0076757E">
      <w:pPr>
        <w:pStyle w:val="Szakasz"/>
        <w:spacing w:after="0"/>
        <w:ind w:left="360" w:firstLine="0"/>
      </w:pPr>
    </w:p>
    <w:p w14:paraId="71848631" w14:textId="77777777" w:rsidR="00CD3C48" w:rsidRPr="00DF2C09" w:rsidRDefault="00CD3C48" w:rsidP="000335DD">
      <w:pPr>
        <w:pStyle w:val="Szakasz"/>
        <w:numPr>
          <w:ilvl w:val="0"/>
          <w:numId w:val="22"/>
        </w:numPr>
        <w:spacing w:after="0"/>
      </w:pPr>
      <w:r>
        <w:t>A Civil Tanács ülését</w:t>
      </w:r>
      <w:r w:rsidRPr="00DF2C09">
        <w:t xml:space="preserve"> </w:t>
      </w:r>
      <w:r>
        <w:t>az E</w:t>
      </w:r>
      <w:r w:rsidRPr="00DF2C09">
        <w:t>lnök</w:t>
      </w:r>
      <w:r>
        <w:t xml:space="preserve"> vezeti, az ülésre egyebekben a Közgyűlés ülésére vonatkozó szabályokat kell megfelelően alkalmazni.</w:t>
      </w:r>
    </w:p>
    <w:p w14:paraId="320128BC" w14:textId="77777777" w:rsidR="00CD3C48" w:rsidRPr="00E01AA6" w:rsidRDefault="00CD3C48" w:rsidP="0076757E">
      <w:pPr>
        <w:pStyle w:val="Szakasz"/>
        <w:spacing w:after="0"/>
        <w:ind w:left="360" w:firstLine="0"/>
      </w:pPr>
    </w:p>
    <w:p w14:paraId="0FC13E1E" w14:textId="0A7568FF" w:rsidR="004A5941" w:rsidRDefault="004A5941" w:rsidP="000335DD">
      <w:pPr>
        <w:pStyle w:val="Szakasz"/>
        <w:numPr>
          <w:ilvl w:val="0"/>
          <w:numId w:val="22"/>
        </w:numPr>
        <w:spacing w:after="0"/>
      </w:pPr>
      <w:r w:rsidRPr="00DF2C09">
        <w:t xml:space="preserve">A </w:t>
      </w:r>
      <w:r>
        <w:t>Civil Tanács</w:t>
      </w:r>
      <w:r w:rsidRPr="00DF2C09">
        <w:t xml:space="preserve"> üléséről </w:t>
      </w:r>
      <w:r>
        <w:t xml:space="preserve">az ülést követő </w:t>
      </w:r>
      <w:r w:rsidR="00045E32">
        <w:t>7</w:t>
      </w:r>
      <w:r>
        <w:t xml:space="preserve"> napon belül </w:t>
      </w:r>
      <w:r w:rsidRPr="00DF2C09">
        <w:t>emlékeztetőt kell készíteni</w:t>
      </w:r>
      <w:r w:rsidR="00350287">
        <w:t xml:space="preserve">, melyben a Dombóvári Közös Önkormányzati Hivatal </w:t>
      </w:r>
      <w:r w:rsidR="00350287" w:rsidRPr="00787700">
        <w:t xml:space="preserve">civil ügyekkel foglalkozó </w:t>
      </w:r>
      <w:r w:rsidR="001F1165">
        <w:t xml:space="preserve">munkatársa </w:t>
      </w:r>
      <w:r w:rsidR="00350287">
        <w:t>működik közre</w:t>
      </w:r>
      <w:r w:rsidR="009D6A95">
        <w:t xml:space="preserve">, aki az </w:t>
      </w:r>
      <w:r w:rsidRPr="00DF2C09">
        <w:t xml:space="preserve">ülésekről készült emlékeztetőt </w:t>
      </w:r>
      <w:r>
        <w:t>a Tanács tagja</w:t>
      </w:r>
      <w:r w:rsidR="001A64AD">
        <w:t>i részére</w:t>
      </w:r>
      <w:r>
        <w:t xml:space="preserve"> </w:t>
      </w:r>
      <w:r w:rsidR="00E00AF0">
        <w:t xml:space="preserve">elektronikus levélben </w:t>
      </w:r>
      <w:r>
        <w:t>megküldi.</w:t>
      </w:r>
      <w:r w:rsidR="00953043">
        <w:t xml:space="preserve"> Az emlékeztető tartalmára</w:t>
      </w:r>
      <w:r w:rsidR="0006627E">
        <w:t xml:space="preserve"> és mellékleteire</w:t>
      </w:r>
      <w:r w:rsidR="00953043">
        <w:t xml:space="preserve"> a</w:t>
      </w:r>
      <w:r w:rsidR="0006627E">
        <w:t xml:space="preserve"> Közgyűlés üléséről készített emlékez</w:t>
      </w:r>
      <w:r w:rsidR="00E22B5E">
        <w:t>t</w:t>
      </w:r>
      <w:r w:rsidR="0006627E">
        <w:t>etőre vonatkozó rendelkezések irányadók.</w:t>
      </w:r>
    </w:p>
    <w:p w14:paraId="4C6248B9" w14:textId="50A2CB0B" w:rsidR="004A5941" w:rsidRPr="00DF2C09" w:rsidRDefault="00506481" w:rsidP="007E2CF9">
      <w:pPr>
        <w:jc w:val="both"/>
        <w:rPr>
          <w:sz w:val="26"/>
          <w:szCs w:val="26"/>
        </w:rPr>
      </w:pPr>
      <w:r>
        <w:rPr>
          <w:sz w:val="26"/>
          <w:szCs w:val="26"/>
        </w:rPr>
        <w:br w:type="page"/>
      </w:r>
    </w:p>
    <w:p w14:paraId="718CC3F6" w14:textId="4BB17431" w:rsidR="004A5941" w:rsidRPr="003E5936" w:rsidRDefault="009D6D3B" w:rsidP="00E01AA6">
      <w:pPr>
        <w:pStyle w:val="TArtalom2szint"/>
        <w:outlineLvl w:val="1"/>
      </w:pPr>
      <w:bookmarkStart w:id="8" w:name="_Toc70512967"/>
      <w:r>
        <w:lastRenderedPageBreak/>
        <w:t>7</w:t>
      </w:r>
      <w:r w:rsidR="004A5941">
        <w:t xml:space="preserve">. </w:t>
      </w:r>
      <w:r w:rsidR="004A5941" w:rsidRPr="003E5936">
        <w:t>A Civil Tanács feladat- és hatásköre</w:t>
      </w:r>
      <w:bookmarkEnd w:id="8"/>
    </w:p>
    <w:p w14:paraId="40469DA4" w14:textId="77777777" w:rsidR="004A5941" w:rsidRDefault="004A5941" w:rsidP="00DF2C09">
      <w:pPr>
        <w:jc w:val="both"/>
        <w:rPr>
          <w:sz w:val="26"/>
          <w:szCs w:val="26"/>
        </w:rPr>
      </w:pPr>
    </w:p>
    <w:p w14:paraId="701A7E5B" w14:textId="5B73B08C" w:rsidR="004A5941" w:rsidRDefault="004A5941" w:rsidP="000335DD">
      <w:pPr>
        <w:pStyle w:val="Szakasz"/>
        <w:numPr>
          <w:ilvl w:val="0"/>
          <w:numId w:val="22"/>
        </w:numPr>
        <w:spacing w:after="0"/>
      </w:pPr>
      <w:r>
        <w:t>A Civil Tanács kiemelt feladata</w:t>
      </w:r>
      <w:r w:rsidR="00141C3C">
        <w:t>i</w:t>
      </w:r>
      <w:r>
        <w:t xml:space="preserve">: </w:t>
      </w:r>
    </w:p>
    <w:p w14:paraId="5E4DDEA2" w14:textId="68A4CE25" w:rsidR="00912767" w:rsidRDefault="00912767" w:rsidP="000335DD">
      <w:pPr>
        <w:pStyle w:val="bekezds"/>
        <w:numPr>
          <w:ilvl w:val="1"/>
          <w:numId w:val="22"/>
        </w:numPr>
        <w:spacing w:after="0"/>
      </w:pPr>
      <w:r>
        <w:t>a civil szervezetekkel kapcsolatos önkormányzati feladatok előmozdítása,</w:t>
      </w:r>
    </w:p>
    <w:p w14:paraId="436E6AD6" w14:textId="5537F433" w:rsidR="004A5941" w:rsidRDefault="004A5941" w:rsidP="000335DD">
      <w:pPr>
        <w:pStyle w:val="bekezds"/>
        <w:numPr>
          <w:ilvl w:val="1"/>
          <w:numId w:val="22"/>
        </w:numPr>
        <w:spacing w:after="0"/>
      </w:pPr>
      <w:r>
        <w:t xml:space="preserve">a helyi civil szervezetek tevékenységének </w:t>
      </w:r>
      <w:r w:rsidRPr="00DF2C09">
        <w:t>koordinálása</w:t>
      </w:r>
      <w:r w:rsidR="00071B36">
        <w:t xml:space="preserve"> és összefogása</w:t>
      </w:r>
      <w:r w:rsidRPr="00DF2C09">
        <w:t>,</w:t>
      </w:r>
      <w:r w:rsidR="00C67C15" w:rsidRPr="00C67C15">
        <w:t xml:space="preserve"> </w:t>
      </w:r>
      <w:r w:rsidR="00752F8E">
        <w:t xml:space="preserve">informálása, </w:t>
      </w:r>
      <w:r w:rsidR="00C67C15" w:rsidRPr="00A42158">
        <w:t>képviselet</w:t>
      </w:r>
      <w:r w:rsidR="00C67C15">
        <w:t>ük</w:t>
      </w:r>
      <w:r w:rsidR="00C67C15" w:rsidRPr="00A42158">
        <w:t xml:space="preserve"> Dombóvár Város Önkormányzata előtt,</w:t>
      </w:r>
    </w:p>
    <w:p w14:paraId="675E8F29" w14:textId="4582E875" w:rsidR="00CD1FF4" w:rsidRDefault="00CD1FF4" w:rsidP="000335DD">
      <w:pPr>
        <w:pStyle w:val="bekezds"/>
        <w:numPr>
          <w:ilvl w:val="1"/>
          <w:numId w:val="22"/>
        </w:numPr>
        <w:spacing w:after="0"/>
      </w:pPr>
      <w:r>
        <w:t xml:space="preserve">a nem civil szervezeti formában működő </w:t>
      </w:r>
      <w:r w:rsidRPr="00CD1FF4">
        <w:t>helyi önszerveződő közösség</w:t>
      </w:r>
      <w:r>
        <w:t>ek támogatása,</w:t>
      </w:r>
    </w:p>
    <w:p w14:paraId="2EFF592F" w14:textId="1AD14C6A" w:rsidR="004A5941" w:rsidRDefault="004A5941" w:rsidP="000335DD">
      <w:pPr>
        <w:pStyle w:val="bekezds"/>
        <w:numPr>
          <w:ilvl w:val="1"/>
          <w:numId w:val="22"/>
        </w:numPr>
        <w:spacing w:after="0"/>
      </w:pPr>
      <w:r>
        <w:t xml:space="preserve">a helyi közösségi civil szféra erősítése, tevékenységének népszerűsítése, </w:t>
      </w:r>
    </w:p>
    <w:p w14:paraId="55004B36" w14:textId="7C0B6020" w:rsidR="00141C3C" w:rsidRDefault="00FF2B19" w:rsidP="000335DD">
      <w:pPr>
        <w:pStyle w:val="bekezds"/>
        <w:numPr>
          <w:ilvl w:val="1"/>
          <w:numId w:val="22"/>
        </w:numPr>
        <w:spacing w:after="0"/>
      </w:pPr>
      <w:r>
        <w:t>javaslattétel a civil keret felosztására</w:t>
      </w:r>
      <w:r w:rsidR="00D85B8E">
        <w:t xml:space="preserve"> és a Civil Tanács működéséhez kapcsolódó tárgyévi keretösszeg meghatározására,</w:t>
      </w:r>
    </w:p>
    <w:p w14:paraId="40C7E008" w14:textId="069024FC" w:rsidR="00995AAB" w:rsidRDefault="00995AAB" w:rsidP="000335DD">
      <w:pPr>
        <w:pStyle w:val="bekezds"/>
        <w:numPr>
          <w:ilvl w:val="1"/>
          <w:numId w:val="22"/>
        </w:numPr>
        <w:spacing w:after="0"/>
      </w:pPr>
      <w:r>
        <w:t>a</w:t>
      </w:r>
      <w:r w:rsidRPr="00995AAB">
        <w:t xml:space="preserve"> </w:t>
      </w:r>
      <w:r w:rsidRPr="00DF2C09">
        <w:t>Dombóvári Civil Díj</w:t>
      </w:r>
      <w:r>
        <w:t xml:space="preserve"> adományozása,</w:t>
      </w:r>
    </w:p>
    <w:p w14:paraId="150D3652" w14:textId="337C283C" w:rsidR="004A5941" w:rsidRDefault="004562B3" w:rsidP="000335DD">
      <w:pPr>
        <w:pStyle w:val="bekezds"/>
        <w:numPr>
          <w:ilvl w:val="1"/>
          <w:numId w:val="22"/>
        </w:numPr>
        <w:spacing w:after="0"/>
      </w:pPr>
      <w:r>
        <w:t xml:space="preserve">a helyi civil szervezeteknek szóló </w:t>
      </w:r>
      <w:r w:rsidR="004A5941" w:rsidRPr="00DF2C09">
        <w:t>rendezvények</w:t>
      </w:r>
      <w:r w:rsidR="000031EC">
        <w:t xml:space="preserve"> </w:t>
      </w:r>
      <w:r w:rsidR="004D51EE">
        <w:t>meghatározása.</w:t>
      </w:r>
    </w:p>
    <w:p w14:paraId="36622AD5" w14:textId="77777777" w:rsidR="00C67C15" w:rsidRDefault="00C67C15" w:rsidP="00C67C15">
      <w:pPr>
        <w:pStyle w:val="Szakasz"/>
        <w:spacing w:after="0"/>
        <w:ind w:left="360" w:firstLine="0"/>
      </w:pPr>
    </w:p>
    <w:p w14:paraId="2A3D2370" w14:textId="1ACBE0ED" w:rsidR="004A5941" w:rsidRPr="00C67C15" w:rsidRDefault="004A5941" w:rsidP="000335DD">
      <w:pPr>
        <w:pStyle w:val="Szakasz"/>
        <w:numPr>
          <w:ilvl w:val="0"/>
          <w:numId w:val="22"/>
        </w:numPr>
        <w:spacing w:after="0"/>
      </w:pPr>
      <w:r w:rsidRPr="00C67C15">
        <w:t xml:space="preserve">A Civil Tanács a civil szervezeteket és a helyi civil életet közvetlenül érintő ügyekben </w:t>
      </w:r>
      <w:r>
        <w:t xml:space="preserve">Dombóvár Város Önkormányzata Képviselő-testületének </w:t>
      </w:r>
      <w:r w:rsidRPr="00C67C15">
        <w:t xml:space="preserve">döntése előtt véleményt nyilváníthat, </w:t>
      </w:r>
      <w:r w:rsidR="00AF340C">
        <w:t xml:space="preserve">illetve </w:t>
      </w:r>
      <w:r w:rsidRPr="00C67C15">
        <w:t>egyéb ügyekben is tájékoztatást kérhet</w:t>
      </w:r>
      <w:r w:rsidR="00C813C4">
        <w:t xml:space="preserve"> </w:t>
      </w:r>
      <w:r w:rsidRPr="00C67C15">
        <w:t>és javaslatot tehet.</w:t>
      </w:r>
    </w:p>
    <w:p w14:paraId="1EE9E3CA" w14:textId="77777777" w:rsidR="006F009E" w:rsidRDefault="006F009E" w:rsidP="00DF2C09">
      <w:pPr>
        <w:jc w:val="both"/>
        <w:rPr>
          <w:sz w:val="26"/>
          <w:szCs w:val="26"/>
        </w:rPr>
      </w:pPr>
    </w:p>
    <w:p w14:paraId="5C587984" w14:textId="68FEA2EA" w:rsidR="004A5941" w:rsidRDefault="009D6D3B" w:rsidP="00E01AA6">
      <w:pPr>
        <w:pStyle w:val="TArtalom2szint"/>
        <w:outlineLvl w:val="1"/>
      </w:pPr>
      <w:bookmarkStart w:id="9" w:name="_Toc70512968"/>
      <w:r>
        <w:t>8</w:t>
      </w:r>
      <w:r w:rsidR="004A5941">
        <w:t>. A</w:t>
      </w:r>
      <w:r>
        <w:t xml:space="preserve">z Elnök </w:t>
      </w:r>
      <w:r w:rsidR="004A5941">
        <w:t>feladat- és hatásköre</w:t>
      </w:r>
      <w:bookmarkEnd w:id="9"/>
    </w:p>
    <w:p w14:paraId="493AB0F1" w14:textId="77777777" w:rsidR="004A5941" w:rsidRDefault="004A5941" w:rsidP="00DF2C09">
      <w:pPr>
        <w:jc w:val="both"/>
        <w:rPr>
          <w:sz w:val="26"/>
          <w:szCs w:val="26"/>
        </w:rPr>
      </w:pPr>
    </w:p>
    <w:p w14:paraId="293D50D7" w14:textId="644DC39F" w:rsidR="00E553F1" w:rsidRDefault="00E37DE3" w:rsidP="000335DD">
      <w:pPr>
        <w:pStyle w:val="Szakasz"/>
        <w:numPr>
          <w:ilvl w:val="0"/>
          <w:numId w:val="22"/>
        </w:numPr>
        <w:spacing w:after="0"/>
      </w:pPr>
      <w:r>
        <w:t>Az Elnök</w:t>
      </w:r>
    </w:p>
    <w:p w14:paraId="166A1287" w14:textId="1FFC9436" w:rsidR="003E482A" w:rsidRDefault="004A5941" w:rsidP="000335DD">
      <w:pPr>
        <w:pStyle w:val="bekezds"/>
        <w:numPr>
          <w:ilvl w:val="1"/>
          <w:numId w:val="22"/>
        </w:numPr>
        <w:spacing w:after="0"/>
      </w:pPr>
      <w:r>
        <w:t xml:space="preserve">képviseli </w:t>
      </w:r>
      <w:r w:rsidR="00917AA3">
        <w:t xml:space="preserve">és irányítja </w:t>
      </w:r>
      <w:r w:rsidR="005F3093">
        <w:t xml:space="preserve">a </w:t>
      </w:r>
      <w:r w:rsidR="00455B7E">
        <w:t>Szövetséget</w:t>
      </w:r>
      <w:r>
        <w:t xml:space="preserve"> és a Civil Tanácsot,</w:t>
      </w:r>
      <w:r w:rsidR="002F1967" w:rsidRPr="002F1967">
        <w:t xml:space="preserve"> </w:t>
      </w:r>
      <w:r w:rsidR="002F1967">
        <w:t xml:space="preserve">dönt mindazon ügyekben, amelyek nem tartoznak a Közgyűlés és a </w:t>
      </w:r>
      <w:r w:rsidR="00FB05F4">
        <w:t>Civil T</w:t>
      </w:r>
      <w:r w:rsidR="002F1967">
        <w:t xml:space="preserve">anács </w:t>
      </w:r>
      <w:r w:rsidR="00FB05F4">
        <w:t xml:space="preserve">feladat- és </w:t>
      </w:r>
      <w:r w:rsidR="002F1967">
        <w:t>hatáskörébe</w:t>
      </w:r>
      <w:r w:rsidR="003E482A">
        <w:t>,</w:t>
      </w:r>
    </w:p>
    <w:p w14:paraId="56C9CA7D" w14:textId="695ABC7C" w:rsidR="003E482A" w:rsidRDefault="003E482A" w:rsidP="000335DD">
      <w:pPr>
        <w:pStyle w:val="bekezds"/>
        <w:numPr>
          <w:ilvl w:val="1"/>
          <w:numId w:val="22"/>
        </w:numPr>
        <w:spacing w:after="0"/>
      </w:pPr>
      <w:r>
        <w:t>biztosítja a Szövetség és a Civil Tanács szabályszerű működését,</w:t>
      </w:r>
    </w:p>
    <w:p w14:paraId="4C0072F3" w14:textId="6C8D7074" w:rsidR="004A5941" w:rsidRDefault="004A5941" w:rsidP="000335DD">
      <w:pPr>
        <w:pStyle w:val="bekezds"/>
        <w:numPr>
          <w:ilvl w:val="1"/>
          <w:numId w:val="22"/>
        </w:numPr>
        <w:spacing w:after="0"/>
      </w:pPr>
      <w:r>
        <w:t xml:space="preserve">összehívja és vezeti a </w:t>
      </w:r>
      <w:r w:rsidR="00455B7E">
        <w:t>Közgyűlés</w:t>
      </w:r>
      <w:r>
        <w:t>, valamint a Civil Tanács üléseit,</w:t>
      </w:r>
      <w:r w:rsidR="00034489">
        <w:t xml:space="preserve"> gondoskodik a döntések végrehajtásáról,</w:t>
      </w:r>
      <w:r w:rsidR="00BE7623">
        <w:t xml:space="preserve"> illetve felügyeli azt,</w:t>
      </w:r>
    </w:p>
    <w:p w14:paraId="4846AD11" w14:textId="517DAA3C" w:rsidR="004A5941" w:rsidRDefault="004A5941" w:rsidP="000335DD">
      <w:pPr>
        <w:pStyle w:val="bekezds"/>
        <w:numPr>
          <w:ilvl w:val="1"/>
          <w:numId w:val="22"/>
        </w:numPr>
        <w:spacing w:after="0"/>
      </w:pPr>
      <w:r>
        <w:t xml:space="preserve">képviseli a helyi civil szervezeteket Dombóvár Város Önkormányzatának Képviselő-testülete előtt, </w:t>
      </w:r>
    </w:p>
    <w:p w14:paraId="5A6A4861" w14:textId="09BB239F" w:rsidR="004A5941" w:rsidRPr="00E37DE3" w:rsidRDefault="004A5941" w:rsidP="000335DD">
      <w:pPr>
        <w:pStyle w:val="bekezds"/>
        <w:numPr>
          <w:ilvl w:val="1"/>
          <w:numId w:val="22"/>
        </w:numPr>
        <w:spacing w:after="0"/>
      </w:pPr>
      <w:r w:rsidRPr="00E37DE3">
        <w:t xml:space="preserve">részt vesz </w:t>
      </w:r>
      <w:r>
        <w:t xml:space="preserve">Dombóvár Város Önkormányzata Képviselő-testülete </w:t>
      </w:r>
      <w:r w:rsidRPr="00E37DE3">
        <w:t xml:space="preserve">költségvetési rendeletének elfogadása előtt a civil keret </w:t>
      </w:r>
      <w:r w:rsidR="00AF340C">
        <w:t>összegének</w:t>
      </w:r>
      <w:r w:rsidRPr="00E37DE3">
        <w:t xml:space="preserve"> egyeztetésén,</w:t>
      </w:r>
    </w:p>
    <w:p w14:paraId="3A679DF6" w14:textId="41AFA03B" w:rsidR="004A5941" w:rsidRDefault="004A5941" w:rsidP="000335DD">
      <w:pPr>
        <w:pStyle w:val="bekezds"/>
        <w:numPr>
          <w:ilvl w:val="1"/>
          <w:numId w:val="22"/>
        </w:numPr>
        <w:spacing w:after="0"/>
      </w:pPr>
      <w:r w:rsidRPr="00E37DE3">
        <w:t xml:space="preserve">részt vesz </w:t>
      </w:r>
      <w:r w:rsidRPr="00B10147">
        <w:t>Dombóvár Város Önkormá</w:t>
      </w:r>
      <w:r>
        <w:t xml:space="preserve">nyzata Képviselő-testületének </w:t>
      </w:r>
      <w:r w:rsidRPr="00E37DE3">
        <w:t>civil keretéből történő támogatásigénylés nyilvános pályázat feltételeinek meghatározásában</w:t>
      </w:r>
      <w:r w:rsidR="00034489">
        <w:t>,</w:t>
      </w:r>
    </w:p>
    <w:p w14:paraId="09A2D745" w14:textId="4B337277" w:rsidR="00034489" w:rsidRDefault="00034489" w:rsidP="000335DD">
      <w:pPr>
        <w:pStyle w:val="bekezds"/>
        <w:numPr>
          <w:ilvl w:val="1"/>
          <w:numId w:val="22"/>
        </w:numPr>
        <w:spacing w:after="0"/>
      </w:pPr>
      <w:r>
        <w:t xml:space="preserve">évente beszámol a Közgyűlésnek </w:t>
      </w:r>
      <w:r w:rsidR="005F3093">
        <w:t>a Szövetség képviseletében végzett tevékenységéről</w:t>
      </w:r>
      <w:r w:rsidR="00BE2A0F">
        <w:t xml:space="preserve"> és a Civil Tanács munkájáról</w:t>
      </w:r>
      <w:r w:rsidR="00AF340C">
        <w:t>,</w:t>
      </w:r>
    </w:p>
    <w:p w14:paraId="21FECD1E" w14:textId="198A5210" w:rsidR="00EF5191" w:rsidRDefault="00EF5191" w:rsidP="000335DD">
      <w:pPr>
        <w:pStyle w:val="bekezds"/>
        <w:numPr>
          <w:ilvl w:val="1"/>
          <w:numId w:val="22"/>
        </w:numPr>
        <w:spacing w:after="0"/>
      </w:pPr>
      <w:r>
        <w:t>a civilek napjához (február 1.) kapcsolódóan évente</w:t>
      </w:r>
      <w:r w:rsidR="00E803BE">
        <w:t xml:space="preserve"> gondoskodik a </w:t>
      </w:r>
      <w:r>
        <w:t>Civil Gál</w:t>
      </w:r>
      <w:r w:rsidR="00E803BE">
        <w:t>a</w:t>
      </w:r>
      <w:r w:rsidR="00C92BE1">
        <w:t>, valamint a Civil Tanács által meghatározott további civil rendezvények megszervezéséről,</w:t>
      </w:r>
    </w:p>
    <w:p w14:paraId="3BC6F7A0" w14:textId="6717B061" w:rsidR="004B77CA" w:rsidRPr="00E37DE3" w:rsidRDefault="004B77CA" w:rsidP="000335DD">
      <w:pPr>
        <w:pStyle w:val="bekezds"/>
        <w:numPr>
          <w:ilvl w:val="1"/>
          <w:numId w:val="22"/>
        </w:numPr>
        <w:spacing w:after="0"/>
      </w:pPr>
      <w:r>
        <w:t xml:space="preserve">gondoskodik a Szövetség és a Civil Tanács megjelenéséről </w:t>
      </w:r>
      <w:r w:rsidR="0094448F">
        <w:t xml:space="preserve">a </w:t>
      </w:r>
      <w:r>
        <w:t>közösségi médi</w:t>
      </w:r>
      <w:r w:rsidR="0094448F">
        <w:t>a körébe tartozó internetes felületen</w:t>
      </w:r>
      <w:r w:rsidR="00115368">
        <w:t>, ahol folyamatosan tájékoztatást ad a helyi civil szervezetek érintő eseményekről és hírekről.</w:t>
      </w:r>
    </w:p>
    <w:p w14:paraId="580AC006" w14:textId="32453737" w:rsidR="004A5941" w:rsidRDefault="004A5941" w:rsidP="00E01AA6">
      <w:pPr>
        <w:pStyle w:val="bekezds"/>
      </w:pPr>
    </w:p>
    <w:p w14:paraId="1AA3A263" w14:textId="7BAB85FC" w:rsidR="00861E1D" w:rsidRDefault="00861E1D" w:rsidP="000335DD">
      <w:pPr>
        <w:pStyle w:val="Szakasz"/>
        <w:numPr>
          <w:ilvl w:val="0"/>
          <w:numId w:val="22"/>
        </w:numPr>
        <w:spacing w:after="0"/>
      </w:pPr>
      <w:r>
        <w:t>A</w:t>
      </w:r>
      <w:r w:rsidR="00E37DE3">
        <w:t xml:space="preserve">z Elnök </w:t>
      </w:r>
      <w:r>
        <w:t xml:space="preserve">Dombóvár Város Önkormányzata Képviselő-testületének éves </w:t>
      </w:r>
      <w:r>
        <w:lastRenderedPageBreak/>
        <w:t xml:space="preserve">munkaterve összeállításához javaslatot tehet. </w:t>
      </w:r>
    </w:p>
    <w:p w14:paraId="6558CC54" w14:textId="77777777" w:rsidR="00861E1D" w:rsidRDefault="00861E1D" w:rsidP="00E01AA6">
      <w:pPr>
        <w:pStyle w:val="bekezds"/>
      </w:pPr>
    </w:p>
    <w:p w14:paraId="2F758617" w14:textId="1D696509" w:rsidR="004A5941" w:rsidRDefault="00E37DE3" w:rsidP="000335DD">
      <w:pPr>
        <w:pStyle w:val="Szakasz"/>
        <w:numPr>
          <w:ilvl w:val="0"/>
          <w:numId w:val="22"/>
        </w:numPr>
        <w:spacing w:after="0"/>
        <w:rPr>
          <w:bCs/>
          <w:iCs/>
        </w:rPr>
      </w:pPr>
      <w:r>
        <w:t xml:space="preserve">Az Elnököt </w:t>
      </w:r>
      <w:r w:rsidR="004A5941" w:rsidRPr="00C700A0">
        <w:t>Dombóvár Város Önkormányzata Képviselő-testületének nyilvános ülésén a</w:t>
      </w:r>
      <w:r w:rsidR="00EF3F23">
        <w:t xml:space="preserve"> civil szervezetként Dombóváron működő, de sporttevékenységet nem végző </w:t>
      </w:r>
      <w:r w:rsidR="004A5941" w:rsidRPr="00C700A0">
        <w:t xml:space="preserve">önszerveződő közösségek tevékenységi körét érintő napirendi pont tárgyalásánál tanácskozási jog illeti meg </w:t>
      </w:r>
      <w:r w:rsidR="00F66E0E">
        <w:t xml:space="preserve">a </w:t>
      </w:r>
      <w:r w:rsidR="004A5941" w:rsidRPr="00C700A0">
        <w:t xml:space="preserve">Dombóvár Város Önkormányzata Képviselő-testületének szervezeti és működési szabályzatáról szóló 17/2015. (IV. 30.) önkormányzati rendelet 54. §-a szerint. </w:t>
      </w:r>
      <w:r w:rsidR="00EF3F23">
        <w:rPr>
          <w:bCs/>
          <w:iCs/>
        </w:rPr>
        <w:t>Az E</w:t>
      </w:r>
      <w:r w:rsidR="004A5941" w:rsidRPr="007F7B62">
        <w:rPr>
          <w:bCs/>
          <w:iCs/>
        </w:rPr>
        <w:t>lnök ezt a jogkörét az önszerveződő közösségek tevékenységi körét érintő napirendi pont tárgyalásánál az önszerveződő közösség képviselőjére delegálhatja.</w:t>
      </w:r>
    </w:p>
    <w:p w14:paraId="4AA5E703" w14:textId="77777777" w:rsidR="004A5941" w:rsidRPr="00C700A0" w:rsidRDefault="004A5941" w:rsidP="000210BE">
      <w:pPr>
        <w:pStyle w:val="Szakasz"/>
      </w:pPr>
    </w:p>
    <w:p w14:paraId="599C42F1" w14:textId="525F7EA8" w:rsidR="004A5941" w:rsidRDefault="004A5941" w:rsidP="000335DD">
      <w:pPr>
        <w:pStyle w:val="Szakasz"/>
        <w:numPr>
          <w:ilvl w:val="0"/>
          <w:numId w:val="22"/>
        </w:numPr>
        <w:spacing w:after="0"/>
      </w:pPr>
      <w:r>
        <w:t xml:space="preserve">A Civil Tanács elnöke kapcsolatot tart </w:t>
      </w:r>
    </w:p>
    <w:p w14:paraId="65BFA9A5" w14:textId="593C03FC" w:rsidR="00BD4093" w:rsidRDefault="00BD4093" w:rsidP="000335DD">
      <w:pPr>
        <w:pStyle w:val="bekezds"/>
        <w:numPr>
          <w:ilvl w:val="1"/>
          <w:numId w:val="22"/>
        </w:numPr>
        <w:spacing w:after="0"/>
      </w:pPr>
      <w:r>
        <w:t xml:space="preserve">a </w:t>
      </w:r>
      <w:r w:rsidR="000704A2">
        <w:t xml:space="preserve">helyi </w:t>
      </w:r>
      <w:r>
        <w:t>sajtóval,</w:t>
      </w:r>
    </w:p>
    <w:p w14:paraId="5AC1041F" w14:textId="11863C30" w:rsidR="004A5941" w:rsidRDefault="004A5941" w:rsidP="000335DD">
      <w:pPr>
        <w:pStyle w:val="bekezds"/>
        <w:numPr>
          <w:ilvl w:val="1"/>
          <w:numId w:val="22"/>
        </w:numPr>
        <w:spacing w:after="0"/>
      </w:pPr>
      <w:r>
        <w:t xml:space="preserve">a helyi civil szerveztek képviselőivel, </w:t>
      </w:r>
    </w:p>
    <w:p w14:paraId="39C7FAAB" w14:textId="18FE2AE8" w:rsidR="004A5941" w:rsidRDefault="004A5941" w:rsidP="000335DD">
      <w:pPr>
        <w:pStyle w:val="bekezds"/>
        <w:numPr>
          <w:ilvl w:val="1"/>
          <w:numId w:val="22"/>
        </w:numPr>
        <w:spacing w:after="0"/>
      </w:pPr>
      <w:r>
        <w:t xml:space="preserve">Dombóvár Város Önkormányzatának </w:t>
      </w:r>
      <w:r w:rsidRPr="00DF2C09">
        <w:t>polgármester</w:t>
      </w:r>
      <w:r>
        <w:t xml:space="preserve">ével, </w:t>
      </w:r>
      <w:r w:rsidRPr="00DF2C09">
        <w:t>alpolgármester</w:t>
      </w:r>
      <w:r>
        <w:t>eivel, bizottságaival, helyi ö</w:t>
      </w:r>
      <w:r w:rsidRPr="00DF2C09">
        <w:t>nkormányzati képviselő</w:t>
      </w:r>
      <w:r>
        <w:t>ivel,</w:t>
      </w:r>
    </w:p>
    <w:p w14:paraId="47E8510E" w14:textId="02A267A0" w:rsidR="004A5941" w:rsidRDefault="004A5941" w:rsidP="000335DD">
      <w:pPr>
        <w:pStyle w:val="bekezds"/>
        <w:numPr>
          <w:ilvl w:val="1"/>
          <w:numId w:val="22"/>
        </w:numPr>
        <w:spacing w:after="0"/>
      </w:pPr>
      <w:r>
        <w:t xml:space="preserve">a </w:t>
      </w:r>
      <w:r w:rsidR="003D1D6C">
        <w:t>c</w:t>
      </w:r>
      <w:r>
        <w:t xml:space="preserve">ivil </w:t>
      </w:r>
      <w:r w:rsidR="003D1D6C">
        <w:t>t</w:t>
      </w:r>
      <w:r>
        <w:t>anácsnokkal,</w:t>
      </w:r>
    </w:p>
    <w:p w14:paraId="367A653F" w14:textId="422DC53B" w:rsidR="004A5941" w:rsidRPr="00DF2C09" w:rsidRDefault="004A5941" w:rsidP="000335DD">
      <w:pPr>
        <w:pStyle w:val="bekezds"/>
        <w:numPr>
          <w:ilvl w:val="1"/>
          <w:numId w:val="22"/>
        </w:numPr>
        <w:spacing w:after="0"/>
      </w:pPr>
      <w:r>
        <w:t>a helyi i</w:t>
      </w:r>
      <w:r w:rsidRPr="00DF2C09">
        <w:t>ntézményvezetők</w:t>
      </w:r>
      <w:r>
        <w:t>kel,</w:t>
      </w:r>
    </w:p>
    <w:p w14:paraId="108AEF97" w14:textId="062B9E99" w:rsidR="004A5941" w:rsidRPr="00DF2C09" w:rsidRDefault="004A5941" w:rsidP="000335DD">
      <w:pPr>
        <w:pStyle w:val="bekezds"/>
        <w:numPr>
          <w:ilvl w:val="1"/>
          <w:numId w:val="22"/>
        </w:numPr>
        <w:spacing w:after="0"/>
      </w:pPr>
      <w:r>
        <w:t xml:space="preserve">a </w:t>
      </w:r>
      <w:r w:rsidRPr="00DF2C09">
        <w:t>Dombóvár</w:t>
      </w:r>
      <w:r>
        <w:t>i Közös Önkormányzati Hivatal</w:t>
      </w:r>
      <w:r w:rsidRPr="00DF2C09">
        <w:t xml:space="preserve"> </w:t>
      </w:r>
      <w:r w:rsidR="00373FBD">
        <w:t>civil szervezettek</w:t>
      </w:r>
      <w:r w:rsidR="003D1D6C">
        <w:t>kel</w:t>
      </w:r>
      <w:r w:rsidR="00373FBD">
        <w:t xml:space="preserve"> foglalkozó</w:t>
      </w:r>
      <w:r>
        <w:t xml:space="preserve"> </w:t>
      </w:r>
      <w:r w:rsidR="00F15105">
        <w:t>munkatársaival,</w:t>
      </w:r>
    </w:p>
    <w:p w14:paraId="5990B562" w14:textId="1EDA0C5F" w:rsidR="004A5941" w:rsidRDefault="00F15105" w:rsidP="000335DD">
      <w:pPr>
        <w:pStyle w:val="bekezds"/>
        <w:numPr>
          <w:ilvl w:val="1"/>
          <w:numId w:val="22"/>
        </w:numPr>
        <w:spacing w:after="0"/>
      </w:pPr>
      <w:r>
        <w:t>a</w:t>
      </w:r>
      <w:r w:rsidR="004A5941">
        <w:t xml:space="preserve"> </w:t>
      </w:r>
      <w:r>
        <w:t>D</w:t>
      </w:r>
      <w:r w:rsidR="004A5941">
        <w:t xml:space="preserve">ombóvári </w:t>
      </w:r>
      <w:r>
        <w:t>J</w:t>
      </w:r>
      <w:r w:rsidR="004A5941">
        <w:t xml:space="preserve">árás </w:t>
      </w:r>
      <w:r w:rsidR="009B5F5D">
        <w:t>c</w:t>
      </w:r>
      <w:r w:rsidR="004A5941">
        <w:t>ivil szervezeteivel</w:t>
      </w:r>
      <w:r w:rsidR="009B5F5D">
        <w:t xml:space="preserve"> és önszerveződő közösségeivel</w:t>
      </w:r>
      <w:r w:rsidR="004A5941">
        <w:t>.</w:t>
      </w:r>
    </w:p>
    <w:p w14:paraId="40E014F7" w14:textId="77777777" w:rsidR="00A008D5" w:rsidRDefault="00A008D5" w:rsidP="003E5936">
      <w:pPr>
        <w:jc w:val="both"/>
        <w:rPr>
          <w:sz w:val="26"/>
          <w:szCs w:val="26"/>
        </w:rPr>
      </w:pPr>
    </w:p>
    <w:p w14:paraId="4099415B" w14:textId="1C47EEDF" w:rsidR="004A5941" w:rsidRDefault="004A5941" w:rsidP="000335DD">
      <w:pPr>
        <w:pStyle w:val="Szakasz"/>
        <w:numPr>
          <w:ilvl w:val="0"/>
          <w:numId w:val="22"/>
        </w:numPr>
        <w:spacing w:after="0"/>
      </w:pPr>
      <w:r>
        <w:t>A Civil Tanács elnökének jogköreit</w:t>
      </w:r>
      <w:r w:rsidR="00F821A2">
        <w:t xml:space="preserve"> távollétében vagy</w:t>
      </w:r>
      <w:r>
        <w:t xml:space="preserve"> akadályoztatása</w:t>
      </w:r>
      <w:r w:rsidR="00EB37B9">
        <w:t>, illetve az elnöki tisztség betöltetlensége</w:t>
      </w:r>
      <w:r>
        <w:t xml:space="preserve"> </w:t>
      </w:r>
      <w:r w:rsidR="00EB37B9">
        <w:t xml:space="preserve">esetén </w:t>
      </w:r>
      <w:r>
        <w:t xml:space="preserve">az </w:t>
      </w:r>
      <w:r w:rsidR="004435C7">
        <w:t xml:space="preserve">Alelnök </w:t>
      </w:r>
      <w:r>
        <w:t>gyakorolja.</w:t>
      </w:r>
      <w:r w:rsidR="00B43BF2">
        <w:t xml:space="preserve"> Az Elnök az Alelnököt esetileg egyes feladatok ellátásával is megbízhatja.</w:t>
      </w:r>
    </w:p>
    <w:p w14:paraId="32A5FADD" w14:textId="77777777" w:rsidR="00384B7F" w:rsidRPr="00DF2C09" w:rsidRDefault="00384B7F" w:rsidP="00DF2C09">
      <w:pPr>
        <w:jc w:val="both"/>
        <w:rPr>
          <w:sz w:val="26"/>
          <w:szCs w:val="26"/>
        </w:rPr>
      </w:pPr>
    </w:p>
    <w:p w14:paraId="4019CC1F" w14:textId="5C74BAB3" w:rsidR="004A5941" w:rsidRPr="00AB3597" w:rsidRDefault="009D6D3B" w:rsidP="000210BE">
      <w:pPr>
        <w:pStyle w:val="TArtalom2szint"/>
        <w:outlineLvl w:val="1"/>
      </w:pPr>
      <w:bookmarkStart w:id="10" w:name="_Toc70512969"/>
      <w:r>
        <w:t>9</w:t>
      </w:r>
      <w:r w:rsidR="004A5941">
        <w:t xml:space="preserve">. </w:t>
      </w:r>
      <w:r w:rsidR="004A5941" w:rsidRPr="00AB3597">
        <w:t xml:space="preserve">A Civil Tanács </w:t>
      </w:r>
      <w:r w:rsidR="00FF2B19">
        <w:t>működéséhez kapcsolódó kiadások</w:t>
      </w:r>
      <w:bookmarkEnd w:id="10"/>
    </w:p>
    <w:p w14:paraId="38B89927" w14:textId="77777777" w:rsidR="004A5941" w:rsidRDefault="004A5941" w:rsidP="004070CA">
      <w:pPr>
        <w:jc w:val="center"/>
        <w:rPr>
          <w:sz w:val="26"/>
          <w:szCs w:val="26"/>
        </w:rPr>
      </w:pPr>
    </w:p>
    <w:p w14:paraId="1CD8497B" w14:textId="481F8185" w:rsidR="004A5941" w:rsidRDefault="004A5941" w:rsidP="000335DD">
      <w:pPr>
        <w:pStyle w:val="Szakasz"/>
        <w:numPr>
          <w:ilvl w:val="0"/>
          <w:numId w:val="22"/>
        </w:numPr>
        <w:spacing w:after="0"/>
      </w:pPr>
      <w:r>
        <w:t>A Civil Tanács</w:t>
      </w:r>
      <w:r w:rsidR="007B7989">
        <w:t>nak önálló költségvetés</w:t>
      </w:r>
      <w:r w:rsidR="008A17F0">
        <w:t>e</w:t>
      </w:r>
      <w:r w:rsidR="007B7989">
        <w:t xml:space="preserve"> nincs, a</w:t>
      </w:r>
      <w:r>
        <w:t xml:space="preserve"> működésé</w:t>
      </w:r>
      <w:r w:rsidR="007B7989">
        <w:t xml:space="preserve">vel összefüggő kiadásokra </w:t>
      </w:r>
      <w:r w:rsidRPr="00DF2C09">
        <w:t xml:space="preserve">a </w:t>
      </w:r>
      <w:r>
        <w:t>c</w:t>
      </w:r>
      <w:r w:rsidRPr="00DF2C09">
        <w:t xml:space="preserve">ivil </w:t>
      </w:r>
      <w:r>
        <w:t>k</w:t>
      </w:r>
      <w:r w:rsidRPr="00DF2C09">
        <w:t>eret</w:t>
      </w:r>
      <w:r w:rsidR="007B7989">
        <w:t>ből vállalható kötelezettség</w:t>
      </w:r>
      <w:r w:rsidR="00C96966">
        <w:t xml:space="preserve"> az Elnök javaslata alapján, </w:t>
      </w:r>
      <w:r w:rsidR="00C96966" w:rsidRPr="00DF2C09">
        <w:t>A</w:t>
      </w:r>
      <w:r w:rsidR="00C96966">
        <w:t xml:space="preserve"> </w:t>
      </w:r>
      <w:r w:rsidR="00C96966" w:rsidRPr="00DF2C09">
        <w:t>kötelezettség</w:t>
      </w:r>
      <w:r w:rsidR="00C96966">
        <w:t>vállaló Dombóvár Város Polgármestere</w:t>
      </w:r>
      <w:r w:rsidR="009F174C">
        <w:t xml:space="preserve"> vagy az által</w:t>
      </w:r>
      <w:r w:rsidR="003A3EC4">
        <w:t>a</w:t>
      </w:r>
      <w:r w:rsidR="009F174C">
        <w:t xml:space="preserve"> az államháztartásról szóló törvény alapján kijelölt személy.</w:t>
      </w:r>
      <w:r w:rsidR="00291761">
        <w:t xml:space="preserve"> A kötelezettségvállalásra a vonatkozó államháztartási jogszabályokat, illetve Dombóvár Város Önkormányzatának megfelelő szabályzatait kell alkalmazni.</w:t>
      </w:r>
    </w:p>
    <w:p w14:paraId="695C8554" w14:textId="02033EE4" w:rsidR="004A5941" w:rsidRDefault="004A5941" w:rsidP="00761CEE">
      <w:pPr>
        <w:widowControl w:val="0"/>
        <w:suppressAutoHyphens/>
        <w:jc w:val="both"/>
      </w:pPr>
    </w:p>
    <w:p w14:paraId="51905F48" w14:textId="77777777" w:rsidR="003877A6" w:rsidRDefault="003877A6" w:rsidP="00761CEE">
      <w:pPr>
        <w:widowControl w:val="0"/>
        <w:suppressAutoHyphens/>
        <w:jc w:val="both"/>
      </w:pPr>
    </w:p>
    <w:p w14:paraId="217D0449" w14:textId="77777777" w:rsidR="000335DD" w:rsidRDefault="000335DD" w:rsidP="00761CEE">
      <w:pPr>
        <w:widowControl w:val="0"/>
        <w:suppressAutoHyphens/>
        <w:jc w:val="both"/>
      </w:pPr>
    </w:p>
    <w:p w14:paraId="1D73D883" w14:textId="561F8736" w:rsidR="004A5941" w:rsidRPr="000F57C4" w:rsidRDefault="00764ED9" w:rsidP="000210BE">
      <w:pPr>
        <w:pStyle w:val="TArtalom1szint"/>
        <w:outlineLvl w:val="0"/>
      </w:pPr>
      <w:bookmarkStart w:id="11" w:name="_Toc70512970"/>
      <w:r>
        <w:t>III</w:t>
      </w:r>
      <w:r w:rsidR="004A5941" w:rsidRPr="000F57C4">
        <w:t>. Fejezet</w:t>
      </w:r>
      <w:r w:rsidR="004A5941">
        <w:t xml:space="preserve"> </w:t>
      </w:r>
      <w:r w:rsidR="004A5941">
        <w:br/>
      </w:r>
      <w:r w:rsidR="004A5941" w:rsidRPr="000F57C4">
        <w:t>A Dombóvári Civil Díj</w:t>
      </w:r>
      <w:r w:rsidR="004A5941">
        <w:t xml:space="preserve"> </w:t>
      </w:r>
      <w:r w:rsidR="004A5941" w:rsidRPr="000F57C4">
        <w:t>adományoz</w:t>
      </w:r>
      <w:r w:rsidR="00B651C0">
        <w:t>ása</w:t>
      </w:r>
      <w:bookmarkEnd w:id="11"/>
      <w:r w:rsidR="004435C7">
        <w:t xml:space="preserve"> </w:t>
      </w:r>
    </w:p>
    <w:p w14:paraId="091298FE" w14:textId="77777777" w:rsidR="00A41069" w:rsidRDefault="00A41069" w:rsidP="00A41069">
      <w:pPr>
        <w:pStyle w:val="Szakasz"/>
        <w:spacing w:after="0"/>
        <w:ind w:left="567" w:firstLine="0"/>
      </w:pPr>
    </w:p>
    <w:p w14:paraId="48F42A4F" w14:textId="2E9ED835" w:rsidR="004A5941" w:rsidRDefault="004A5941" w:rsidP="000335DD">
      <w:pPr>
        <w:pStyle w:val="Szakasz"/>
        <w:numPr>
          <w:ilvl w:val="0"/>
          <w:numId w:val="22"/>
        </w:numPr>
        <w:spacing w:after="0"/>
        <w:ind w:left="567" w:hanging="567"/>
      </w:pPr>
      <w:r w:rsidRPr="00C20F3E">
        <w:t xml:space="preserve">A Dombóvári Civil Díj elismerés </w:t>
      </w:r>
      <w:r w:rsidR="00D370F3">
        <w:t xml:space="preserve">(a továbbiakban: elismerés) </w:t>
      </w:r>
      <w:r w:rsidRPr="00C20F3E">
        <w:t>adományozható annak a köztiszteletben álló személynek vagy</w:t>
      </w:r>
      <w:r>
        <w:t xml:space="preserve"> </w:t>
      </w:r>
      <w:r w:rsidRPr="00A41069">
        <w:t>helyi</w:t>
      </w:r>
      <w:r>
        <w:t xml:space="preserve"> civil szervezetnek, </w:t>
      </w:r>
      <w:r w:rsidRPr="00C20F3E">
        <w:t>akinek</w:t>
      </w:r>
      <w:r w:rsidR="00A92B1B">
        <w:t xml:space="preserve">, illetve </w:t>
      </w:r>
      <w:r w:rsidRPr="00C20F3E">
        <w:t xml:space="preserve">amelynek Dombóvár város civil társadalmi életében végzett értékteremtő, értékmegőrző tevékenysége </w:t>
      </w:r>
      <w:r>
        <w:t xml:space="preserve">kiemelkedő, </w:t>
      </w:r>
      <w:r w:rsidRPr="00C20F3E">
        <w:t>a civil szervezetek működésé</w:t>
      </w:r>
      <w:r>
        <w:t>t elősegítő,</w:t>
      </w:r>
      <w:r w:rsidRPr="00C20F3E">
        <w:t xml:space="preserve"> támogat</w:t>
      </w:r>
      <w:r>
        <w:t>ó munkája példaértékű</w:t>
      </w:r>
      <w:r w:rsidR="00A92B1B">
        <w:t>.</w:t>
      </w:r>
    </w:p>
    <w:p w14:paraId="6DFF344D" w14:textId="77777777" w:rsidR="00A41069" w:rsidRPr="00A41069" w:rsidRDefault="00A41069" w:rsidP="00A41069">
      <w:pPr>
        <w:pStyle w:val="Szakasz"/>
        <w:spacing w:after="0"/>
        <w:ind w:left="567" w:firstLine="0"/>
      </w:pPr>
    </w:p>
    <w:p w14:paraId="1D415933" w14:textId="0E7D0599" w:rsidR="00A41069" w:rsidRDefault="004A5941" w:rsidP="000335DD">
      <w:pPr>
        <w:pStyle w:val="Szakasz"/>
        <w:numPr>
          <w:ilvl w:val="0"/>
          <w:numId w:val="22"/>
        </w:numPr>
        <w:spacing w:after="0"/>
        <w:ind w:left="567" w:hanging="567"/>
      </w:pPr>
      <w:r w:rsidRPr="00DF2C09">
        <w:t xml:space="preserve">Az elismerés elhunyt személynek </w:t>
      </w:r>
      <w:r>
        <w:t>is adományozható</w:t>
      </w:r>
      <w:r w:rsidR="00285F59">
        <w:t>.</w:t>
      </w:r>
    </w:p>
    <w:p w14:paraId="5A07F3BC" w14:textId="14CF8DAD" w:rsidR="004A5941" w:rsidRDefault="004A5941" w:rsidP="00A41069">
      <w:pPr>
        <w:pStyle w:val="Szakasz"/>
        <w:spacing w:after="0"/>
        <w:ind w:left="567" w:firstLine="0"/>
      </w:pPr>
    </w:p>
    <w:p w14:paraId="7E1E67BB" w14:textId="59BCE30E" w:rsidR="004A5941" w:rsidRPr="00DF2C09" w:rsidRDefault="004A5941" w:rsidP="000335DD">
      <w:pPr>
        <w:pStyle w:val="Szakasz"/>
        <w:numPr>
          <w:ilvl w:val="0"/>
          <w:numId w:val="22"/>
        </w:numPr>
        <w:spacing w:after="0"/>
        <w:ind w:left="567" w:hanging="567"/>
      </w:pPr>
      <w:r>
        <w:t>Évente legfeljebb három</w:t>
      </w:r>
      <w:r w:rsidRPr="00DF2C09">
        <w:t xml:space="preserve"> elismerés adományozható</w:t>
      </w:r>
    </w:p>
    <w:p w14:paraId="6F7E7B79" w14:textId="77777777" w:rsidR="004A5941" w:rsidRDefault="004A5941" w:rsidP="00A41069">
      <w:pPr>
        <w:pStyle w:val="Szakasz"/>
        <w:spacing w:after="0"/>
        <w:ind w:left="567" w:firstLine="0"/>
      </w:pPr>
    </w:p>
    <w:p w14:paraId="6253CB9D" w14:textId="3466E088" w:rsidR="004A5941" w:rsidRDefault="004A5941" w:rsidP="000335DD">
      <w:pPr>
        <w:pStyle w:val="Szakasz"/>
        <w:numPr>
          <w:ilvl w:val="0"/>
          <w:numId w:val="22"/>
        </w:numPr>
        <w:spacing w:after="0"/>
        <w:ind w:left="567" w:hanging="567"/>
      </w:pPr>
      <w:r w:rsidRPr="00DF2C09">
        <w:t>Az elismerés</w:t>
      </w:r>
      <w:r>
        <w:t xml:space="preserve">sel </w:t>
      </w:r>
      <w:r w:rsidR="00285F59">
        <w:t xml:space="preserve">a </w:t>
      </w:r>
      <w:r w:rsidRPr="00DF2C09">
        <w:t>személy</w:t>
      </w:r>
      <w:r>
        <w:t xml:space="preserve"> részére díszjelvény, </w:t>
      </w:r>
      <w:r w:rsidR="00E9670F">
        <w:t xml:space="preserve">a </w:t>
      </w:r>
      <w:r>
        <w:t xml:space="preserve">helyi civil </w:t>
      </w:r>
      <w:r w:rsidRPr="00DF2C09">
        <w:t xml:space="preserve">szervezet </w:t>
      </w:r>
      <w:r>
        <w:t xml:space="preserve">részére </w:t>
      </w:r>
      <w:r w:rsidRPr="00DF2C09">
        <w:t>emlékplakett</w:t>
      </w:r>
      <w:r>
        <w:t xml:space="preserve"> jár</w:t>
      </w:r>
      <w:r w:rsidRPr="00DF2C09">
        <w:t xml:space="preserve">, </w:t>
      </w:r>
      <w:r>
        <w:t>az</w:t>
      </w:r>
      <w:r w:rsidRPr="00DF2C09">
        <w:t xml:space="preserve"> elismerést igazoló</w:t>
      </w:r>
      <w:r w:rsidR="00E9670F">
        <w:t xml:space="preserve"> és </w:t>
      </w:r>
      <w:r w:rsidRPr="00DF2C09">
        <w:t xml:space="preserve">a kiemelkedő </w:t>
      </w:r>
      <w:r>
        <w:t xml:space="preserve">közérdekű </w:t>
      </w:r>
      <w:r w:rsidRPr="00DF2C09">
        <w:t xml:space="preserve">tevékenységet </w:t>
      </w:r>
      <w:r>
        <w:t>kifejező adományozó levé</w:t>
      </w:r>
      <w:r w:rsidRPr="00DF2C09">
        <w:t>l</w:t>
      </w:r>
      <w:r>
        <w:t>lel együtt.</w:t>
      </w:r>
      <w:r w:rsidR="00F621FD">
        <w:t xml:space="preserve"> Az elismerés átadására az évente a civilek napja alkalmából megrendezésre kerülő Civil Gálán kerül sor.</w:t>
      </w:r>
      <w:r w:rsidR="009059A7">
        <w:t xml:space="preserve"> A díszjelvény, az emlékplakett és az oklevél formáját</w:t>
      </w:r>
      <w:r w:rsidR="006E275E">
        <w:t xml:space="preserve">, valamint </w:t>
      </w:r>
      <w:r w:rsidR="009059A7">
        <w:t>az elhelyezésre kerülő szöveget a Civil Tanács hagyja jóvá.</w:t>
      </w:r>
    </w:p>
    <w:p w14:paraId="161CE5D2" w14:textId="77777777" w:rsidR="004A5941" w:rsidRPr="00DF2C09" w:rsidRDefault="004A5941" w:rsidP="0014757D">
      <w:pPr>
        <w:pStyle w:val="Szakasz"/>
        <w:spacing w:after="0"/>
        <w:ind w:left="567" w:firstLine="0"/>
      </w:pPr>
    </w:p>
    <w:p w14:paraId="6DA9624F" w14:textId="2DC65CB7" w:rsidR="004A5941" w:rsidRPr="00A41069" w:rsidRDefault="00A41069" w:rsidP="000335DD">
      <w:pPr>
        <w:pStyle w:val="Szakasz"/>
        <w:numPr>
          <w:ilvl w:val="0"/>
          <w:numId w:val="22"/>
        </w:numPr>
        <w:spacing w:after="0"/>
        <w:ind w:left="567" w:hanging="567"/>
      </w:pPr>
      <w:r>
        <w:t xml:space="preserve">A </w:t>
      </w:r>
      <w:r w:rsidR="004A5941">
        <w:t>díjazott személy</w:t>
      </w:r>
      <w:r w:rsidR="005F0388">
        <w:t xml:space="preserve"> </w:t>
      </w:r>
      <w:r w:rsidR="00BF2AC4">
        <w:t>pénzjutalomban nem részesíthető</w:t>
      </w:r>
      <w:r w:rsidR="004A5941" w:rsidRPr="00DF2C09">
        <w:t xml:space="preserve">, </w:t>
      </w:r>
      <w:r w:rsidR="004A5941">
        <w:t>a díjazott</w:t>
      </w:r>
      <w:r w:rsidR="004A5941" w:rsidRPr="00DF2C09">
        <w:t xml:space="preserve"> </w:t>
      </w:r>
      <w:r w:rsidR="00EB499F">
        <w:t xml:space="preserve">helyi civil </w:t>
      </w:r>
      <w:r w:rsidR="004A5941" w:rsidRPr="00DF2C09">
        <w:t>sze</w:t>
      </w:r>
      <w:r w:rsidR="004A5941">
        <w:t xml:space="preserve">rvezet </w:t>
      </w:r>
      <w:r w:rsidR="005F0388">
        <w:t>legfeljebb 10</w:t>
      </w:r>
      <w:r w:rsidR="004A5941">
        <w:t>0.000 forint pénzjutalomban</w:t>
      </w:r>
      <w:r w:rsidR="00EB499F">
        <w:t>, illetve vissza nem térítendő támogatásban</w:t>
      </w:r>
      <w:r w:rsidR="004A5941">
        <w:t xml:space="preserve"> </w:t>
      </w:r>
      <w:r w:rsidR="004A5941" w:rsidRPr="00DF2C09">
        <w:t>részesül</w:t>
      </w:r>
      <w:r w:rsidR="00BF2AC4">
        <w:t>het</w:t>
      </w:r>
      <w:r w:rsidR="004A5941" w:rsidRPr="00DF2C09">
        <w:t>.</w:t>
      </w:r>
    </w:p>
    <w:p w14:paraId="162D534F" w14:textId="77777777" w:rsidR="004A5941" w:rsidRDefault="004A5941" w:rsidP="00A41069">
      <w:pPr>
        <w:pStyle w:val="Szakasz"/>
        <w:spacing w:after="0"/>
        <w:ind w:left="567" w:firstLine="0"/>
      </w:pPr>
    </w:p>
    <w:p w14:paraId="63E1B2AC" w14:textId="5CAA8D30" w:rsidR="004A5941" w:rsidRPr="00DF2C09" w:rsidRDefault="004A5941" w:rsidP="000335DD">
      <w:pPr>
        <w:pStyle w:val="Szakasz"/>
        <w:numPr>
          <w:ilvl w:val="0"/>
          <w:numId w:val="22"/>
        </w:numPr>
        <w:spacing w:after="0"/>
        <w:ind w:left="567" w:hanging="567"/>
      </w:pPr>
      <w:r w:rsidRPr="00DF2C09">
        <w:t xml:space="preserve">Az elismeréssel járó díszjelvény, emlékplakett, díszdoboz, adományozó levél </w:t>
      </w:r>
      <w:r w:rsidR="007F6082">
        <w:t>elkészít</w:t>
      </w:r>
      <w:r w:rsidR="00247118">
        <w:t>tetésé</w:t>
      </w:r>
      <w:r w:rsidR="007F6082">
        <w:t xml:space="preserve">nek </w:t>
      </w:r>
      <w:r w:rsidRPr="00DF2C09">
        <w:t>költ</w:t>
      </w:r>
      <w:r>
        <w:t xml:space="preserve">ségei, valamint a pénzjutalom </w:t>
      </w:r>
      <w:r w:rsidR="00F40236">
        <w:t>a Civil Tanács működéséhez kapcsolódó kiadás.</w:t>
      </w:r>
    </w:p>
    <w:p w14:paraId="52D1FFCE" w14:textId="77777777" w:rsidR="004A5941" w:rsidRPr="00DF2C09" w:rsidRDefault="004A5941" w:rsidP="00A41069">
      <w:pPr>
        <w:pStyle w:val="Szakasz"/>
        <w:spacing w:after="0"/>
        <w:ind w:left="567" w:firstLine="0"/>
      </w:pPr>
    </w:p>
    <w:p w14:paraId="13903D3A" w14:textId="123CA704" w:rsidR="00A41069" w:rsidRPr="00DF2C09" w:rsidRDefault="004A5941" w:rsidP="000335DD">
      <w:pPr>
        <w:pStyle w:val="Szakasz"/>
        <w:numPr>
          <w:ilvl w:val="0"/>
          <w:numId w:val="22"/>
        </w:numPr>
        <w:spacing w:after="0"/>
        <w:ind w:left="567" w:hanging="567"/>
      </w:pPr>
      <w:r w:rsidRPr="00DF2C09">
        <w:t xml:space="preserve">Az elismerés adományozását bármely </w:t>
      </w:r>
      <w:r>
        <w:t>helyi</w:t>
      </w:r>
      <w:r w:rsidRPr="00DF2C09">
        <w:t xml:space="preserve"> civil szervezet </w:t>
      </w:r>
      <w:r>
        <w:t xml:space="preserve">felterjesztés formájában </w:t>
      </w:r>
      <w:r w:rsidRPr="00DF2C09">
        <w:t xml:space="preserve">kezdeményezheti. Egy </w:t>
      </w:r>
      <w:r>
        <w:t xml:space="preserve">helyi civil </w:t>
      </w:r>
      <w:r w:rsidRPr="00DF2C09">
        <w:t xml:space="preserve">szervezet évente legfeljebb egy </w:t>
      </w:r>
      <w:r>
        <w:t xml:space="preserve">helyi </w:t>
      </w:r>
      <w:r w:rsidRPr="00DF2C09">
        <w:t xml:space="preserve">civil szervezetre és egy magánszemélyre </w:t>
      </w:r>
      <w:r>
        <w:t>tehet</w:t>
      </w:r>
      <w:r w:rsidRPr="00DF2C09">
        <w:t xml:space="preserve"> javaslatot.</w:t>
      </w:r>
      <w:r>
        <w:t xml:space="preserve"> A</w:t>
      </w:r>
      <w:r w:rsidR="005F0388">
        <w:t xml:space="preserve"> felterjesztéseket</w:t>
      </w:r>
      <w:r w:rsidRPr="00DF2C09">
        <w:t xml:space="preserve"> a</w:t>
      </w:r>
      <w:r w:rsidR="005F0388">
        <w:t xml:space="preserve">z Elnökhöz </w:t>
      </w:r>
      <w:r w:rsidRPr="00DF2C09">
        <w:t>kell benyújtani</w:t>
      </w:r>
      <w:r w:rsidR="005F0388">
        <w:t xml:space="preserve"> az által</w:t>
      </w:r>
      <w:r w:rsidR="00DA2B28">
        <w:t>a</w:t>
      </w:r>
      <w:r w:rsidR="005F0388">
        <w:t xml:space="preserve"> meghatározott formában</w:t>
      </w:r>
      <w:r w:rsidR="00F621FD">
        <w:t xml:space="preserve"> és határidőben</w:t>
      </w:r>
      <w:r w:rsidR="005F0388">
        <w:t>.</w:t>
      </w:r>
      <w:r w:rsidR="00F621FD">
        <w:t xml:space="preserve"> A </w:t>
      </w:r>
      <w:r w:rsidR="00A91E87">
        <w:t>h</w:t>
      </w:r>
      <w:r>
        <w:t xml:space="preserve">elyi civil szervezet </w:t>
      </w:r>
      <w:r w:rsidR="00A91E87">
        <w:t xml:space="preserve">a </w:t>
      </w:r>
      <w:r>
        <w:t>saját</w:t>
      </w:r>
      <w:r w:rsidR="00A91E87">
        <w:t xml:space="preserve"> </w:t>
      </w:r>
      <w:r>
        <w:t>elismerését</w:t>
      </w:r>
      <w:r w:rsidRPr="00DF2C09">
        <w:t xml:space="preserve"> nem</w:t>
      </w:r>
      <w:r w:rsidR="00F621FD">
        <w:t xml:space="preserve"> </w:t>
      </w:r>
      <w:r>
        <w:t>kezdeményezheti.</w:t>
      </w:r>
    </w:p>
    <w:p w14:paraId="17AC1051" w14:textId="77777777" w:rsidR="00A41069" w:rsidRPr="00DF2C09" w:rsidRDefault="00A41069" w:rsidP="00A41069">
      <w:pPr>
        <w:pStyle w:val="Szakasz"/>
        <w:spacing w:after="0"/>
        <w:ind w:left="567" w:firstLine="0"/>
      </w:pPr>
    </w:p>
    <w:p w14:paraId="62E4103D" w14:textId="355AEFA8" w:rsidR="004A5941" w:rsidRPr="00DF2C09" w:rsidRDefault="004A5941" w:rsidP="000335DD">
      <w:pPr>
        <w:pStyle w:val="Szakasz"/>
        <w:numPr>
          <w:ilvl w:val="0"/>
          <w:numId w:val="22"/>
        </w:numPr>
        <w:spacing w:after="0"/>
        <w:ind w:left="567" w:hanging="567"/>
      </w:pPr>
      <w:r w:rsidRPr="00DF2C09">
        <w:t>Az elismerésben részesülők</w:t>
      </w:r>
      <w:r w:rsidR="00A76190">
        <w:t xml:space="preserve">ről </w:t>
      </w:r>
      <w:r w:rsidRPr="00DF2C09">
        <w:t>nyilvántartást kell vezetni.</w:t>
      </w:r>
    </w:p>
    <w:p w14:paraId="2F786FCE" w14:textId="77777777" w:rsidR="004A5941" w:rsidRPr="00DF2C09" w:rsidRDefault="004A5941" w:rsidP="00AC18BF">
      <w:pPr>
        <w:pStyle w:val="TArtalom1szint"/>
      </w:pPr>
    </w:p>
    <w:p w14:paraId="3A65FBA4" w14:textId="0D5DFD40" w:rsidR="004A5941" w:rsidRPr="00424BB6" w:rsidRDefault="00764ED9" w:rsidP="00424BB6">
      <w:pPr>
        <w:pStyle w:val="TArtalom1szint"/>
        <w:outlineLvl w:val="0"/>
      </w:pPr>
      <w:bookmarkStart w:id="12" w:name="_Toc70512971"/>
      <w:r>
        <w:t>IV</w:t>
      </w:r>
      <w:r w:rsidR="004A5941" w:rsidRPr="00424BB6">
        <w:t>. Fejezet</w:t>
      </w:r>
      <w:r w:rsidR="004A5941" w:rsidRPr="00424BB6">
        <w:br/>
        <w:t xml:space="preserve"> Záró rendelkezések</w:t>
      </w:r>
      <w:bookmarkEnd w:id="12"/>
    </w:p>
    <w:p w14:paraId="23CB2BF3" w14:textId="77777777" w:rsidR="004A5941" w:rsidRDefault="004A5941" w:rsidP="00A3428A">
      <w:pPr>
        <w:jc w:val="center"/>
        <w:rPr>
          <w:sz w:val="26"/>
          <w:szCs w:val="26"/>
        </w:rPr>
      </w:pPr>
    </w:p>
    <w:p w14:paraId="26CABAB1" w14:textId="0AB9FCAF" w:rsidR="002264CA" w:rsidRDefault="002264CA" w:rsidP="000335DD">
      <w:pPr>
        <w:pStyle w:val="Szakasz"/>
        <w:numPr>
          <w:ilvl w:val="0"/>
          <w:numId w:val="22"/>
        </w:numPr>
        <w:spacing w:after="0"/>
        <w:ind w:left="567" w:hanging="567"/>
      </w:pPr>
      <w:r>
        <w:t>Jelen szab</w:t>
      </w:r>
      <w:r w:rsidR="00CD306E">
        <w:t xml:space="preserve">ályzat </w:t>
      </w:r>
      <w:r>
        <w:t>h</w:t>
      </w:r>
      <w:r w:rsidRPr="006B23C4">
        <w:t>atály</w:t>
      </w:r>
      <w:r>
        <w:t>ba lépésével</w:t>
      </w:r>
      <w:r w:rsidRPr="006B23C4">
        <w:t xml:space="preserve"> </w:t>
      </w:r>
      <w:r w:rsidR="00E92120">
        <w:t xml:space="preserve">Dombóvár Város Önkormányzata Képviselő-testülete által </w:t>
      </w:r>
      <w:r w:rsidRPr="006B23C4">
        <w:t>2012. május</w:t>
      </w:r>
      <w:r>
        <w:t>ában elfogadott Civil Koncepciónak a Civil Tanácsra, a Civil Fórumra és a</w:t>
      </w:r>
      <w:r w:rsidRPr="002264CA">
        <w:t xml:space="preserve"> Dombóvári</w:t>
      </w:r>
      <w:r w:rsidRPr="006B23C4">
        <w:t xml:space="preserve"> </w:t>
      </w:r>
      <w:r w:rsidRPr="002264CA">
        <w:t>Civil</w:t>
      </w:r>
      <w:r w:rsidRPr="006B23C4">
        <w:t xml:space="preserve"> </w:t>
      </w:r>
      <w:r w:rsidRPr="002264CA">
        <w:t>Díj</w:t>
      </w:r>
      <w:r>
        <w:t>ra</w:t>
      </w:r>
      <w:r w:rsidRPr="002264CA">
        <w:t xml:space="preserve"> </w:t>
      </w:r>
      <w:r>
        <w:t>vonatkozó rendelkezései nem alkalmazhatóak.</w:t>
      </w:r>
    </w:p>
    <w:p w14:paraId="1C1F7EE6" w14:textId="77777777" w:rsidR="007620C7" w:rsidRDefault="007620C7" w:rsidP="007620C7">
      <w:pPr>
        <w:pStyle w:val="Szakasz"/>
        <w:spacing w:after="0"/>
        <w:ind w:left="567" w:firstLine="0"/>
      </w:pPr>
    </w:p>
    <w:p w14:paraId="1FB275DA" w14:textId="038D6D68" w:rsidR="007620C7" w:rsidRDefault="007620C7" w:rsidP="000335DD">
      <w:pPr>
        <w:pStyle w:val="Szakasz"/>
        <w:numPr>
          <w:ilvl w:val="0"/>
          <w:numId w:val="22"/>
        </w:numPr>
        <w:spacing w:after="0"/>
        <w:ind w:left="567" w:hanging="567"/>
      </w:pPr>
      <w:r>
        <w:t>A Civil Tanács tagjaira első alkalommal a civil tanácsnok tesz javaslatot, akikre a tagok együttesen szavazhatnak írásban.</w:t>
      </w:r>
    </w:p>
    <w:p w14:paraId="79E3713D" w14:textId="1DFC7E30" w:rsidR="00CD306E" w:rsidRDefault="00CD306E" w:rsidP="00AC67EA">
      <w:pPr>
        <w:pStyle w:val="Szakasz"/>
        <w:spacing w:before="120" w:after="120"/>
      </w:pPr>
      <w:r>
        <w:t>Záradék:</w:t>
      </w:r>
    </w:p>
    <w:p w14:paraId="76D3B4D0" w14:textId="1EDAA2E3" w:rsidR="002340E4" w:rsidRDefault="002340E4" w:rsidP="002340E4">
      <w:pPr>
        <w:jc w:val="both"/>
        <w:rPr>
          <w:sz w:val="26"/>
          <w:szCs w:val="26"/>
        </w:rPr>
      </w:pPr>
      <w:r w:rsidRPr="00A304FF">
        <w:rPr>
          <w:sz w:val="26"/>
          <w:szCs w:val="26"/>
        </w:rPr>
        <w:t>A Dombóvári Civil Szövetségbe 2021. április 19</w:t>
      </w:r>
      <w:r>
        <w:rPr>
          <w:sz w:val="26"/>
          <w:szCs w:val="26"/>
        </w:rPr>
        <w:t xml:space="preserve">-ig </w:t>
      </w:r>
      <w:r w:rsidRPr="00A304FF">
        <w:rPr>
          <w:sz w:val="26"/>
          <w:szCs w:val="26"/>
        </w:rPr>
        <w:t>jelentkezett helyi civil szervezetek</w:t>
      </w:r>
      <w:r>
        <w:rPr>
          <w:sz w:val="26"/>
          <w:szCs w:val="26"/>
        </w:rPr>
        <w:t xml:space="preserve"> többsége a jelen szabályzatot írásbeli szavazás útján elfogadta, így az 2021. április 2</w:t>
      </w:r>
      <w:r w:rsidR="00DF643D">
        <w:rPr>
          <w:sz w:val="26"/>
          <w:szCs w:val="26"/>
        </w:rPr>
        <w:t>8</w:t>
      </w:r>
      <w:r>
        <w:rPr>
          <w:sz w:val="26"/>
          <w:szCs w:val="26"/>
        </w:rPr>
        <w:t>-án hatályba lépett.</w:t>
      </w:r>
    </w:p>
    <w:p w14:paraId="32CC78FD" w14:textId="77777777" w:rsidR="002340E4" w:rsidRDefault="002340E4" w:rsidP="002340E4">
      <w:pPr>
        <w:jc w:val="both"/>
        <w:rPr>
          <w:sz w:val="26"/>
          <w:szCs w:val="26"/>
        </w:rPr>
      </w:pPr>
    </w:p>
    <w:p w14:paraId="37017E62" w14:textId="25874CBD" w:rsidR="002340E4" w:rsidRDefault="002340E4" w:rsidP="002340E4">
      <w:pPr>
        <w:rPr>
          <w:sz w:val="26"/>
          <w:szCs w:val="26"/>
        </w:rPr>
      </w:pPr>
      <w:r>
        <w:rPr>
          <w:sz w:val="26"/>
          <w:szCs w:val="26"/>
        </w:rPr>
        <w:t>Dombóvár, 2021. április 2</w:t>
      </w:r>
      <w:r w:rsidR="00DF643D">
        <w:rPr>
          <w:sz w:val="26"/>
          <w:szCs w:val="26"/>
        </w:rPr>
        <w:t>8</w:t>
      </w:r>
      <w:r>
        <w:rPr>
          <w:sz w:val="26"/>
          <w:szCs w:val="26"/>
        </w:rPr>
        <w:t>.</w:t>
      </w:r>
    </w:p>
    <w:p w14:paraId="5A43D698" w14:textId="7AED7E63" w:rsidR="002340E4" w:rsidRDefault="002340E4" w:rsidP="002340E4">
      <w:pPr>
        <w:tabs>
          <w:tab w:val="center" w:pos="7371"/>
        </w:tabs>
        <w:rPr>
          <w:sz w:val="26"/>
          <w:szCs w:val="26"/>
        </w:rPr>
      </w:pPr>
      <w:r>
        <w:rPr>
          <w:sz w:val="26"/>
          <w:szCs w:val="26"/>
        </w:rPr>
        <w:tab/>
        <w:t>Hosszú Sándor Gergely</w:t>
      </w:r>
    </w:p>
    <w:p w14:paraId="3B44F21D" w14:textId="0416A6A9" w:rsidR="002340E4" w:rsidRDefault="002340E4" w:rsidP="002340E4">
      <w:pPr>
        <w:tabs>
          <w:tab w:val="center" w:pos="7371"/>
        </w:tabs>
        <w:rPr>
          <w:sz w:val="26"/>
          <w:szCs w:val="26"/>
        </w:rPr>
      </w:pPr>
      <w:r>
        <w:rPr>
          <w:sz w:val="26"/>
          <w:szCs w:val="26"/>
        </w:rPr>
        <w:tab/>
        <w:t>elnök</w:t>
      </w:r>
    </w:p>
    <w:p w14:paraId="62972C8C" w14:textId="74045D42" w:rsidR="002340E4" w:rsidRDefault="002340E4" w:rsidP="002340E4">
      <w:pPr>
        <w:tabs>
          <w:tab w:val="center" w:pos="7371"/>
        </w:tabs>
        <w:rPr>
          <w:sz w:val="26"/>
          <w:szCs w:val="26"/>
        </w:rPr>
      </w:pPr>
      <w:r>
        <w:rPr>
          <w:sz w:val="26"/>
          <w:szCs w:val="26"/>
        </w:rPr>
        <w:tab/>
        <w:t>Dombóvári Civil Tanács</w:t>
      </w:r>
    </w:p>
    <w:p w14:paraId="2C209802" w14:textId="56BA0A34" w:rsidR="00C4027F" w:rsidRDefault="00C4027F" w:rsidP="002340E4">
      <w:pPr>
        <w:tabs>
          <w:tab w:val="center" w:pos="7371"/>
        </w:tabs>
        <w:rPr>
          <w:sz w:val="26"/>
          <w:szCs w:val="26"/>
        </w:rPr>
      </w:pPr>
      <w:r>
        <w:rPr>
          <w:sz w:val="26"/>
          <w:szCs w:val="26"/>
        </w:rPr>
        <w:t>(Módosítva: 2024. március 20.)</w:t>
      </w:r>
    </w:p>
    <w:p w14:paraId="536EC4BE" w14:textId="3171151D" w:rsidR="008F732E" w:rsidRDefault="00B04DC9" w:rsidP="00B04DC9">
      <w:pPr>
        <w:tabs>
          <w:tab w:val="center" w:pos="7371"/>
        </w:tabs>
        <w:spacing w:after="200" w:line="276" w:lineRule="auto"/>
        <w:rPr>
          <w:sz w:val="26"/>
          <w:szCs w:val="26"/>
        </w:rPr>
      </w:pPr>
      <w:r>
        <w:rPr>
          <w:sz w:val="26"/>
          <w:szCs w:val="26"/>
        </w:rPr>
        <w:br w:type="page"/>
      </w:r>
      <w:r w:rsidR="008F732E">
        <w:rPr>
          <w:sz w:val="26"/>
          <w:szCs w:val="26"/>
        </w:rPr>
        <w:lastRenderedPageBreak/>
        <w:t>Függelék</w:t>
      </w:r>
    </w:p>
    <w:p w14:paraId="1EE83AEC" w14:textId="2D937790" w:rsidR="008A4B40" w:rsidRDefault="008A4B40" w:rsidP="00B04DC9">
      <w:pPr>
        <w:tabs>
          <w:tab w:val="center" w:pos="7371"/>
        </w:tabs>
        <w:spacing w:after="200" w:line="276" w:lineRule="auto"/>
        <w:rPr>
          <w:sz w:val="26"/>
          <w:szCs w:val="26"/>
        </w:rPr>
      </w:pPr>
      <w:bookmarkStart w:id="13" w:name="_Hlk70513511"/>
      <w:r>
        <w:rPr>
          <w:sz w:val="26"/>
          <w:szCs w:val="26"/>
        </w:rPr>
        <w:t>A Dombóvári Civil Szövetség</w:t>
      </w:r>
      <w:r w:rsidR="008F732E">
        <w:rPr>
          <w:sz w:val="26"/>
          <w:szCs w:val="26"/>
        </w:rPr>
        <w:t>be jelentkezett helyi civil szerve</w:t>
      </w:r>
      <w:r w:rsidR="00EB488D">
        <w:rPr>
          <w:sz w:val="26"/>
          <w:szCs w:val="26"/>
        </w:rPr>
        <w:t xml:space="preserve">zetek </w:t>
      </w:r>
      <w:r>
        <w:rPr>
          <w:sz w:val="26"/>
          <w:szCs w:val="26"/>
        </w:rPr>
        <w:t>(2021. április 19.)</w:t>
      </w:r>
    </w:p>
    <w:tbl>
      <w:tblPr>
        <w:tblW w:w="2671" w:type="pct"/>
        <w:tblCellSpacing w:w="15" w:type="dxa"/>
        <w:tblCellMar>
          <w:top w:w="15" w:type="dxa"/>
          <w:left w:w="15" w:type="dxa"/>
          <w:bottom w:w="15" w:type="dxa"/>
          <w:right w:w="15" w:type="dxa"/>
        </w:tblCellMar>
        <w:tblLook w:val="04A0" w:firstRow="1" w:lastRow="0" w:firstColumn="1" w:lastColumn="0" w:noHBand="0" w:noVBand="1"/>
      </w:tblPr>
      <w:tblGrid>
        <w:gridCol w:w="4846"/>
      </w:tblGrid>
      <w:tr w:rsidR="00B04DC9" w:rsidRPr="00B04DC9" w14:paraId="3477AEEA" w14:textId="77777777" w:rsidTr="00B04DC9">
        <w:trPr>
          <w:tblCellSpacing w:w="15" w:type="dxa"/>
        </w:trPr>
        <w:tc>
          <w:tcPr>
            <w:tcW w:w="5000" w:type="pct"/>
            <w:vAlign w:val="center"/>
            <w:hideMark/>
          </w:tcPr>
          <w:p w14:paraId="1DDFF99D" w14:textId="77777777" w:rsidR="00B04DC9" w:rsidRPr="00B04DC9" w:rsidRDefault="00B04DC9" w:rsidP="00B04DC9">
            <w:pPr>
              <w:rPr>
                <w:sz w:val="24"/>
                <w:szCs w:val="24"/>
              </w:rPr>
            </w:pPr>
            <w:r w:rsidRPr="00B04DC9">
              <w:rPr>
                <w:sz w:val="24"/>
                <w:szCs w:val="24"/>
              </w:rPr>
              <w:t>Életfa Nagycsaládos Egyesület Dombóvár</w:t>
            </w:r>
          </w:p>
        </w:tc>
      </w:tr>
      <w:tr w:rsidR="00B04DC9" w:rsidRPr="00B04DC9" w14:paraId="73EAC29A" w14:textId="77777777" w:rsidTr="00B04DC9">
        <w:trPr>
          <w:tblCellSpacing w:w="15" w:type="dxa"/>
        </w:trPr>
        <w:tc>
          <w:tcPr>
            <w:tcW w:w="5000" w:type="pct"/>
            <w:vAlign w:val="center"/>
            <w:hideMark/>
          </w:tcPr>
          <w:p w14:paraId="6E7E074B" w14:textId="77777777" w:rsidR="00B04DC9" w:rsidRPr="00B04DC9" w:rsidRDefault="00B04DC9" w:rsidP="00B04DC9">
            <w:pPr>
              <w:rPr>
                <w:sz w:val="24"/>
                <w:szCs w:val="24"/>
              </w:rPr>
            </w:pPr>
            <w:r w:rsidRPr="00B04DC9">
              <w:rPr>
                <w:sz w:val="24"/>
                <w:szCs w:val="24"/>
              </w:rPr>
              <w:t>“Fekete István” Kulturális Egyesület</w:t>
            </w:r>
          </w:p>
        </w:tc>
      </w:tr>
      <w:tr w:rsidR="00B04DC9" w:rsidRPr="00B04DC9" w14:paraId="628472A4" w14:textId="77777777" w:rsidTr="00B04DC9">
        <w:trPr>
          <w:tblCellSpacing w:w="15" w:type="dxa"/>
        </w:trPr>
        <w:tc>
          <w:tcPr>
            <w:tcW w:w="5000" w:type="pct"/>
            <w:vAlign w:val="center"/>
            <w:hideMark/>
          </w:tcPr>
          <w:p w14:paraId="10387F9D" w14:textId="77777777" w:rsidR="00B04DC9" w:rsidRPr="00B04DC9" w:rsidRDefault="00B04DC9" w:rsidP="00B04DC9">
            <w:pPr>
              <w:rPr>
                <w:sz w:val="24"/>
                <w:szCs w:val="24"/>
              </w:rPr>
            </w:pPr>
            <w:r w:rsidRPr="00B04DC9">
              <w:rPr>
                <w:sz w:val="24"/>
                <w:szCs w:val="24"/>
              </w:rPr>
              <w:t>CREDO Alapítvány</w:t>
            </w:r>
          </w:p>
        </w:tc>
      </w:tr>
      <w:tr w:rsidR="00B04DC9" w:rsidRPr="00B04DC9" w14:paraId="361954E6" w14:textId="77777777" w:rsidTr="00B04DC9">
        <w:trPr>
          <w:tblCellSpacing w:w="15" w:type="dxa"/>
        </w:trPr>
        <w:tc>
          <w:tcPr>
            <w:tcW w:w="5000" w:type="pct"/>
            <w:vAlign w:val="center"/>
            <w:hideMark/>
          </w:tcPr>
          <w:p w14:paraId="0E2ED7CC" w14:textId="77777777" w:rsidR="00B04DC9" w:rsidRPr="00B04DC9" w:rsidRDefault="00B04DC9" w:rsidP="00B04DC9">
            <w:pPr>
              <w:rPr>
                <w:sz w:val="24"/>
                <w:szCs w:val="24"/>
              </w:rPr>
            </w:pPr>
            <w:r w:rsidRPr="00B04DC9">
              <w:rPr>
                <w:sz w:val="24"/>
                <w:szCs w:val="24"/>
              </w:rPr>
              <w:t>Dombóvári ILCO Egyesület</w:t>
            </w:r>
          </w:p>
        </w:tc>
      </w:tr>
      <w:tr w:rsidR="00B04DC9" w:rsidRPr="00B04DC9" w14:paraId="571199B4" w14:textId="77777777" w:rsidTr="00B04DC9">
        <w:trPr>
          <w:tblCellSpacing w:w="15" w:type="dxa"/>
        </w:trPr>
        <w:tc>
          <w:tcPr>
            <w:tcW w:w="5000" w:type="pct"/>
            <w:vAlign w:val="center"/>
            <w:hideMark/>
          </w:tcPr>
          <w:p w14:paraId="04DAC058" w14:textId="77777777" w:rsidR="00B04DC9" w:rsidRPr="00B04DC9" w:rsidRDefault="00B04DC9" w:rsidP="00B04DC9">
            <w:pPr>
              <w:rPr>
                <w:sz w:val="24"/>
                <w:szCs w:val="24"/>
              </w:rPr>
            </w:pPr>
            <w:r w:rsidRPr="00B04DC9">
              <w:rPr>
                <w:sz w:val="24"/>
                <w:szCs w:val="24"/>
              </w:rPr>
              <w:t>Viharmadár Önkéntes Mentő Egyesület</w:t>
            </w:r>
          </w:p>
        </w:tc>
      </w:tr>
      <w:tr w:rsidR="00B04DC9" w:rsidRPr="00B04DC9" w14:paraId="64A54598" w14:textId="77777777" w:rsidTr="00B04DC9">
        <w:trPr>
          <w:tblCellSpacing w:w="15" w:type="dxa"/>
        </w:trPr>
        <w:tc>
          <w:tcPr>
            <w:tcW w:w="5000" w:type="pct"/>
            <w:vAlign w:val="center"/>
            <w:hideMark/>
          </w:tcPr>
          <w:p w14:paraId="59426EE6" w14:textId="77777777" w:rsidR="00B04DC9" w:rsidRPr="00B04DC9" w:rsidRDefault="00B04DC9" w:rsidP="00B04DC9">
            <w:pPr>
              <w:rPr>
                <w:sz w:val="24"/>
                <w:szCs w:val="24"/>
              </w:rPr>
            </w:pPr>
            <w:r w:rsidRPr="00B04DC9">
              <w:rPr>
                <w:sz w:val="24"/>
                <w:szCs w:val="24"/>
              </w:rPr>
              <w:t>“Help-Dombóvár” Egyesület</w:t>
            </w:r>
          </w:p>
        </w:tc>
      </w:tr>
      <w:tr w:rsidR="00B04DC9" w:rsidRPr="00B04DC9" w14:paraId="48103ECC" w14:textId="77777777" w:rsidTr="00B04DC9">
        <w:trPr>
          <w:tblCellSpacing w:w="15" w:type="dxa"/>
        </w:trPr>
        <w:tc>
          <w:tcPr>
            <w:tcW w:w="5000" w:type="pct"/>
            <w:vAlign w:val="center"/>
            <w:hideMark/>
          </w:tcPr>
          <w:p w14:paraId="336BC278" w14:textId="77777777" w:rsidR="00B04DC9" w:rsidRPr="00B04DC9" w:rsidRDefault="00B04DC9" w:rsidP="00B04DC9">
            <w:pPr>
              <w:rPr>
                <w:sz w:val="24"/>
                <w:szCs w:val="24"/>
              </w:rPr>
            </w:pPr>
            <w:r w:rsidRPr="00B04DC9">
              <w:rPr>
                <w:sz w:val="24"/>
                <w:szCs w:val="24"/>
              </w:rPr>
              <w:t>Százszorszép Alapítvány</w:t>
            </w:r>
          </w:p>
        </w:tc>
      </w:tr>
      <w:tr w:rsidR="00B04DC9" w:rsidRPr="00B04DC9" w14:paraId="43090A4D" w14:textId="77777777" w:rsidTr="00B04DC9">
        <w:trPr>
          <w:tblCellSpacing w:w="15" w:type="dxa"/>
        </w:trPr>
        <w:tc>
          <w:tcPr>
            <w:tcW w:w="5000" w:type="pct"/>
            <w:vAlign w:val="center"/>
            <w:hideMark/>
          </w:tcPr>
          <w:p w14:paraId="324603B5" w14:textId="77777777" w:rsidR="00B04DC9" w:rsidRPr="00B04DC9" w:rsidRDefault="00B04DC9" w:rsidP="00B04DC9">
            <w:pPr>
              <w:rPr>
                <w:sz w:val="24"/>
                <w:szCs w:val="24"/>
              </w:rPr>
            </w:pPr>
            <w:r w:rsidRPr="00B04DC9">
              <w:rPr>
                <w:sz w:val="24"/>
                <w:szCs w:val="24"/>
              </w:rPr>
              <w:t>Dombó-CsIpSsz Családi Ifjúsági Polgári Sport Szervezet</w:t>
            </w:r>
          </w:p>
        </w:tc>
      </w:tr>
      <w:tr w:rsidR="00B04DC9" w:rsidRPr="00B04DC9" w14:paraId="53800D67" w14:textId="77777777" w:rsidTr="00B04DC9">
        <w:trPr>
          <w:tblCellSpacing w:w="15" w:type="dxa"/>
        </w:trPr>
        <w:tc>
          <w:tcPr>
            <w:tcW w:w="5000" w:type="pct"/>
            <w:vAlign w:val="center"/>
            <w:hideMark/>
          </w:tcPr>
          <w:p w14:paraId="4CDCF3C1" w14:textId="77777777" w:rsidR="00B04DC9" w:rsidRPr="00B04DC9" w:rsidRDefault="00B04DC9" w:rsidP="00B04DC9">
            <w:pPr>
              <w:rPr>
                <w:sz w:val="24"/>
                <w:szCs w:val="24"/>
              </w:rPr>
            </w:pPr>
            <w:r w:rsidRPr="00B04DC9">
              <w:rPr>
                <w:sz w:val="24"/>
                <w:szCs w:val="24"/>
              </w:rPr>
              <w:t>Dombóvári Gazdakör</w:t>
            </w:r>
          </w:p>
        </w:tc>
      </w:tr>
      <w:tr w:rsidR="00B04DC9" w:rsidRPr="00B04DC9" w14:paraId="72A157CB" w14:textId="77777777" w:rsidTr="00B04DC9">
        <w:trPr>
          <w:tblCellSpacing w:w="15" w:type="dxa"/>
        </w:trPr>
        <w:tc>
          <w:tcPr>
            <w:tcW w:w="5000" w:type="pct"/>
            <w:vAlign w:val="center"/>
            <w:hideMark/>
          </w:tcPr>
          <w:p w14:paraId="728EFD89" w14:textId="77777777" w:rsidR="00B04DC9" w:rsidRPr="00B04DC9" w:rsidRDefault="00B04DC9" w:rsidP="00B04DC9">
            <w:pPr>
              <w:rPr>
                <w:sz w:val="24"/>
                <w:szCs w:val="24"/>
              </w:rPr>
            </w:pPr>
            <w:r w:rsidRPr="00B04DC9">
              <w:rPr>
                <w:sz w:val="24"/>
                <w:szCs w:val="24"/>
              </w:rPr>
              <w:t>“Életet az Éveknek” Közhasznú Alapítvány</w:t>
            </w:r>
          </w:p>
        </w:tc>
      </w:tr>
      <w:tr w:rsidR="00B04DC9" w:rsidRPr="00B04DC9" w14:paraId="715CFA0F" w14:textId="77777777" w:rsidTr="00B04DC9">
        <w:trPr>
          <w:tblCellSpacing w:w="15" w:type="dxa"/>
        </w:trPr>
        <w:tc>
          <w:tcPr>
            <w:tcW w:w="5000" w:type="pct"/>
            <w:vAlign w:val="center"/>
            <w:hideMark/>
          </w:tcPr>
          <w:p w14:paraId="32B1FDA9" w14:textId="77777777" w:rsidR="00B04DC9" w:rsidRPr="00B04DC9" w:rsidRDefault="00B04DC9" w:rsidP="00B04DC9">
            <w:pPr>
              <w:rPr>
                <w:sz w:val="24"/>
                <w:szCs w:val="24"/>
              </w:rPr>
            </w:pPr>
            <w:r w:rsidRPr="00B04DC9">
              <w:rPr>
                <w:sz w:val="24"/>
                <w:szCs w:val="24"/>
              </w:rPr>
              <w:t>Játékvár Alapítvány</w:t>
            </w:r>
          </w:p>
        </w:tc>
      </w:tr>
      <w:tr w:rsidR="00B04DC9" w:rsidRPr="00B04DC9" w14:paraId="5CADC73E" w14:textId="77777777" w:rsidTr="00B04DC9">
        <w:trPr>
          <w:tblCellSpacing w:w="15" w:type="dxa"/>
        </w:trPr>
        <w:tc>
          <w:tcPr>
            <w:tcW w:w="5000" w:type="pct"/>
            <w:vAlign w:val="center"/>
            <w:hideMark/>
          </w:tcPr>
          <w:p w14:paraId="16F1FE19" w14:textId="77777777" w:rsidR="00B04DC9" w:rsidRPr="00B04DC9" w:rsidRDefault="00B04DC9" w:rsidP="00B04DC9">
            <w:pPr>
              <w:rPr>
                <w:sz w:val="24"/>
                <w:szCs w:val="24"/>
              </w:rPr>
            </w:pPr>
            <w:r w:rsidRPr="00B04DC9">
              <w:rPr>
                <w:sz w:val="24"/>
                <w:szCs w:val="24"/>
              </w:rPr>
              <w:t>Magyarországi Német Nemzetiségűek Egyesülete Dombóvár</w:t>
            </w:r>
          </w:p>
        </w:tc>
      </w:tr>
      <w:tr w:rsidR="00B04DC9" w:rsidRPr="00B04DC9" w14:paraId="47161AB9" w14:textId="77777777" w:rsidTr="00B04DC9">
        <w:trPr>
          <w:tblCellSpacing w:w="15" w:type="dxa"/>
        </w:trPr>
        <w:tc>
          <w:tcPr>
            <w:tcW w:w="5000" w:type="pct"/>
            <w:vAlign w:val="center"/>
            <w:hideMark/>
          </w:tcPr>
          <w:p w14:paraId="11C17E47" w14:textId="77777777" w:rsidR="00B04DC9" w:rsidRPr="00B04DC9" w:rsidRDefault="00B04DC9" w:rsidP="00B04DC9">
            <w:pPr>
              <w:rPr>
                <w:sz w:val="24"/>
                <w:szCs w:val="24"/>
              </w:rPr>
            </w:pPr>
            <w:r w:rsidRPr="00B04DC9">
              <w:rPr>
                <w:sz w:val="24"/>
                <w:szCs w:val="24"/>
              </w:rPr>
              <w:t>Dombóvári Nyugdíjasok Érdekvédelmi Egyesülete</w:t>
            </w:r>
          </w:p>
        </w:tc>
      </w:tr>
      <w:tr w:rsidR="00B04DC9" w:rsidRPr="00B04DC9" w14:paraId="03EE68C5" w14:textId="77777777" w:rsidTr="00B04DC9">
        <w:trPr>
          <w:tblCellSpacing w:w="15" w:type="dxa"/>
        </w:trPr>
        <w:tc>
          <w:tcPr>
            <w:tcW w:w="5000" w:type="pct"/>
            <w:vAlign w:val="center"/>
            <w:hideMark/>
          </w:tcPr>
          <w:p w14:paraId="360BF623" w14:textId="77777777" w:rsidR="00B04DC9" w:rsidRPr="00B04DC9" w:rsidRDefault="00B04DC9" w:rsidP="00B04DC9">
            <w:pPr>
              <w:rPr>
                <w:sz w:val="24"/>
                <w:szCs w:val="24"/>
              </w:rPr>
            </w:pPr>
            <w:r w:rsidRPr="00B04DC9">
              <w:rPr>
                <w:sz w:val="24"/>
                <w:szCs w:val="24"/>
              </w:rPr>
              <w:t>Magyar Madártani és Természetvédelmi Egyesület 28.sz. Dombóvári Csoportja</w:t>
            </w:r>
          </w:p>
        </w:tc>
      </w:tr>
      <w:tr w:rsidR="00B04DC9" w:rsidRPr="00B04DC9" w14:paraId="70EC5C7B" w14:textId="77777777" w:rsidTr="00B04DC9">
        <w:trPr>
          <w:tblCellSpacing w:w="15" w:type="dxa"/>
        </w:trPr>
        <w:tc>
          <w:tcPr>
            <w:tcW w:w="5000" w:type="pct"/>
            <w:vAlign w:val="center"/>
            <w:hideMark/>
          </w:tcPr>
          <w:p w14:paraId="6C360F0D" w14:textId="77777777" w:rsidR="00B04DC9" w:rsidRPr="00B04DC9" w:rsidRDefault="00B04DC9" w:rsidP="00B04DC9">
            <w:pPr>
              <w:rPr>
                <w:sz w:val="24"/>
                <w:szCs w:val="24"/>
              </w:rPr>
            </w:pPr>
            <w:r w:rsidRPr="00B04DC9">
              <w:rPr>
                <w:sz w:val="24"/>
                <w:szCs w:val="24"/>
              </w:rPr>
              <w:t>“Tolna megye természeti értékeiért” Alapítvány</w:t>
            </w:r>
          </w:p>
        </w:tc>
      </w:tr>
      <w:tr w:rsidR="00B04DC9" w:rsidRPr="00B04DC9" w14:paraId="6CDE4EAD" w14:textId="77777777" w:rsidTr="00B04DC9">
        <w:trPr>
          <w:tblCellSpacing w:w="15" w:type="dxa"/>
        </w:trPr>
        <w:tc>
          <w:tcPr>
            <w:tcW w:w="5000" w:type="pct"/>
            <w:vAlign w:val="center"/>
            <w:hideMark/>
          </w:tcPr>
          <w:p w14:paraId="36A4D724" w14:textId="77777777" w:rsidR="00B04DC9" w:rsidRPr="00B04DC9" w:rsidRDefault="00B04DC9" w:rsidP="00B04DC9">
            <w:pPr>
              <w:rPr>
                <w:sz w:val="24"/>
                <w:szCs w:val="24"/>
              </w:rPr>
            </w:pPr>
            <w:r w:rsidRPr="00B04DC9">
              <w:rPr>
                <w:sz w:val="24"/>
                <w:szCs w:val="24"/>
              </w:rPr>
              <w:t>Szarvasgomba-termesztők Országos Egyesülete</w:t>
            </w:r>
          </w:p>
        </w:tc>
      </w:tr>
      <w:tr w:rsidR="00B04DC9" w:rsidRPr="00B04DC9" w14:paraId="08DE99CA" w14:textId="77777777" w:rsidTr="00B04DC9">
        <w:trPr>
          <w:tblCellSpacing w:w="15" w:type="dxa"/>
        </w:trPr>
        <w:tc>
          <w:tcPr>
            <w:tcW w:w="5000" w:type="pct"/>
            <w:vAlign w:val="center"/>
            <w:hideMark/>
          </w:tcPr>
          <w:p w14:paraId="277D3172" w14:textId="77777777" w:rsidR="00B04DC9" w:rsidRPr="00B04DC9" w:rsidRDefault="00B04DC9" w:rsidP="00B04DC9">
            <w:pPr>
              <w:rPr>
                <w:sz w:val="24"/>
                <w:szCs w:val="24"/>
              </w:rPr>
            </w:pPr>
            <w:r w:rsidRPr="00B04DC9">
              <w:rPr>
                <w:sz w:val="24"/>
                <w:szCs w:val="24"/>
              </w:rPr>
              <w:t>Dombóvári Kutyás Egyesület</w:t>
            </w:r>
          </w:p>
        </w:tc>
      </w:tr>
      <w:tr w:rsidR="00B04DC9" w:rsidRPr="00B04DC9" w14:paraId="50AB1334" w14:textId="77777777" w:rsidTr="00B04DC9">
        <w:trPr>
          <w:tblCellSpacing w:w="15" w:type="dxa"/>
        </w:trPr>
        <w:tc>
          <w:tcPr>
            <w:tcW w:w="5000" w:type="pct"/>
            <w:vAlign w:val="center"/>
            <w:hideMark/>
          </w:tcPr>
          <w:p w14:paraId="5EBE96C6" w14:textId="4FD09296" w:rsidR="00B04DC9" w:rsidRPr="00B04DC9" w:rsidRDefault="00B04DC9" w:rsidP="00B04DC9">
            <w:pPr>
              <w:rPr>
                <w:sz w:val="24"/>
                <w:szCs w:val="24"/>
              </w:rPr>
            </w:pPr>
            <w:r w:rsidRPr="00B04DC9">
              <w:rPr>
                <w:sz w:val="24"/>
                <w:szCs w:val="24"/>
              </w:rPr>
              <w:t>Dombóvári “Kertbarát” Egyesület</w:t>
            </w:r>
            <w:r w:rsidR="002B574C">
              <w:rPr>
                <w:sz w:val="24"/>
                <w:szCs w:val="24"/>
              </w:rPr>
              <w:t xml:space="preserve"> (</w:t>
            </w:r>
            <w:r w:rsidR="002B574C" w:rsidRPr="002B574C">
              <w:rPr>
                <w:i/>
                <w:iCs/>
                <w:sz w:val="24"/>
                <w:szCs w:val="24"/>
              </w:rPr>
              <w:t>Éles Simon Kertbarát Egyesület Dombóvár</w:t>
            </w:r>
            <w:r w:rsidR="002B574C">
              <w:rPr>
                <w:sz w:val="24"/>
                <w:szCs w:val="24"/>
              </w:rPr>
              <w:t>)</w:t>
            </w:r>
          </w:p>
        </w:tc>
      </w:tr>
      <w:tr w:rsidR="00B04DC9" w:rsidRPr="00B04DC9" w14:paraId="53872906" w14:textId="77777777" w:rsidTr="00B04DC9">
        <w:trPr>
          <w:tblCellSpacing w:w="15" w:type="dxa"/>
        </w:trPr>
        <w:tc>
          <w:tcPr>
            <w:tcW w:w="5000" w:type="pct"/>
            <w:vAlign w:val="center"/>
            <w:hideMark/>
          </w:tcPr>
          <w:p w14:paraId="4E0C9399" w14:textId="77777777" w:rsidR="00B04DC9" w:rsidRPr="00B04DC9" w:rsidRDefault="00B04DC9" w:rsidP="00B04DC9">
            <w:pPr>
              <w:rPr>
                <w:sz w:val="24"/>
                <w:szCs w:val="24"/>
              </w:rPr>
            </w:pPr>
            <w:r w:rsidRPr="00B04DC9">
              <w:rPr>
                <w:sz w:val="24"/>
                <w:szCs w:val="24"/>
              </w:rPr>
              <w:t>Dombóvári Zenész Egyesület</w:t>
            </w:r>
          </w:p>
        </w:tc>
      </w:tr>
      <w:tr w:rsidR="00B04DC9" w:rsidRPr="00B04DC9" w14:paraId="7303F38A" w14:textId="77777777" w:rsidTr="00B04DC9">
        <w:trPr>
          <w:tblCellSpacing w:w="15" w:type="dxa"/>
        </w:trPr>
        <w:tc>
          <w:tcPr>
            <w:tcW w:w="5000" w:type="pct"/>
            <w:vAlign w:val="center"/>
            <w:hideMark/>
          </w:tcPr>
          <w:p w14:paraId="033DC039" w14:textId="77777777" w:rsidR="00B04DC9" w:rsidRPr="00B04DC9" w:rsidRDefault="00B04DC9" w:rsidP="00B04DC9">
            <w:pPr>
              <w:rPr>
                <w:sz w:val="24"/>
                <w:szCs w:val="24"/>
              </w:rPr>
            </w:pPr>
            <w:r w:rsidRPr="00B04DC9">
              <w:rPr>
                <w:sz w:val="24"/>
                <w:szCs w:val="24"/>
              </w:rPr>
              <w:t>Az Ifjúság Zenei Neveléséért Alapítvány</w:t>
            </w:r>
          </w:p>
        </w:tc>
      </w:tr>
      <w:tr w:rsidR="00B04DC9" w:rsidRPr="00B04DC9" w14:paraId="7BA22D60" w14:textId="77777777" w:rsidTr="00B04DC9">
        <w:trPr>
          <w:tblCellSpacing w:w="15" w:type="dxa"/>
        </w:trPr>
        <w:tc>
          <w:tcPr>
            <w:tcW w:w="5000" w:type="pct"/>
            <w:vAlign w:val="center"/>
            <w:hideMark/>
          </w:tcPr>
          <w:p w14:paraId="79A2F51C" w14:textId="77777777" w:rsidR="00B04DC9" w:rsidRPr="00B04DC9" w:rsidRDefault="00B04DC9" w:rsidP="00B04DC9">
            <w:pPr>
              <w:rPr>
                <w:sz w:val="24"/>
                <w:szCs w:val="24"/>
              </w:rPr>
            </w:pPr>
            <w:r w:rsidRPr="00B04DC9">
              <w:rPr>
                <w:sz w:val="24"/>
                <w:szCs w:val="24"/>
              </w:rPr>
              <w:t>Dombóvári Szívklub Egyesület</w:t>
            </w:r>
          </w:p>
        </w:tc>
      </w:tr>
      <w:tr w:rsidR="00B04DC9" w:rsidRPr="00B04DC9" w14:paraId="66BE8BF0" w14:textId="77777777" w:rsidTr="00B04DC9">
        <w:trPr>
          <w:tblCellSpacing w:w="15" w:type="dxa"/>
        </w:trPr>
        <w:tc>
          <w:tcPr>
            <w:tcW w:w="5000" w:type="pct"/>
            <w:vAlign w:val="center"/>
            <w:hideMark/>
          </w:tcPr>
          <w:p w14:paraId="17B3C5F8" w14:textId="77777777" w:rsidR="00B04DC9" w:rsidRPr="00B04DC9" w:rsidRDefault="00B04DC9" w:rsidP="00B04DC9">
            <w:pPr>
              <w:rPr>
                <w:sz w:val="24"/>
                <w:szCs w:val="24"/>
              </w:rPr>
            </w:pPr>
            <w:r w:rsidRPr="00B04DC9">
              <w:rPr>
                <w:sz w:val="24"/>
                <w:szCs w:val="24"/>
              </w:rPr>
              <w:t>Dombóvári Mentő Alapítvány</w:t>
            </w:r>
          </w:p>
        </w:tc>
      </w:tr>
      <w:tr w:rsidR="00B04DC9" w:rsidRPr="00B04DC9" w14:paraId="4DBB4CA5" w14:textId="77777777" w:rsidTr="00B04DC9">
        <w:trPr>
          <w:tblCellSpacing w:w="15" w:type="dxa"/>
        </w:trPr>
        <w:tc>
          <w:tcPr>
            <w:tcW w:w="5000" w:type="pct"/>
            <w:vAlign w:val="center"/>
            <w:hideMark/>
          </w:tcPr>
          <w:p w14:paraId="370B7604" w14:textId="77777777" w:rsidR="00B04DC9" w:rsidRPr="00B04DC9" w:rsidRDefault="00B04DC9" w:rsidP="00B04DC9">
            <w:pPr>
              <w:rPr>
                <w:sz w:val="24"/>
                <w:szCs w:val="24"/>
              </w:rPr>
            </w:pPr>
            <w:r w:rsidRPr="00B04DC9">
              <w:rPr>
                <w:sz w:val="24"/>
                <w:szCs w:val="24"/>
              </w:rPr>
              <w:t>Dombóvári Székely Kör</w:t>
            </w:r>
          </w:p>
        </w:tc>
      </w:tr>
      <w:tr w:rsidR="00B04DC9" w:rsidRPr="00B04DC9" w14:paraId="11D31A8B" w14:textId="77777777" w:rsidTr="00B04DC9">
        <w:trPr>
          <w:tblCellSpacing w:w="15" w:type="dxa"/>
        </w:trPr>
        <w:tc>
          <w:tcPr>
            <w:tcW w:w="5000" w:type="pct"/>
            <w:vAlign w:val="center"/>
            <w:hideMark/>
          </w:tcPr>
          <w:p w14:paraId="257843F0" w14:textId="77777777" w:rsidR="00B04DC9" w:rsidRPr="00B04DC9" w:rsidRDefault="00B04DC9" w:rsidP="00B04DC9">
            <w:pPr>
              <w:rPr>
                <w:sz w:val="24"/>
                <w:szCs w:val="24"/>
              </w:rPr>
            </w:pPr>
            <w:r w:rsidRPr="00B04DC9">
              <w:rPr>
                <w:sz w:val="24"/>
                <w:szCs w:val="24"/>
              </w:rPr>
              <w:t>Dombóvári Városszépítő és Városvédő Közhasznú Egyesület</w:t>
            </w:r>
          </w:p>
        </w:tc>
      </w:tr>
      <w:tr w:rsidR="00B04DC9" w:rsidRPr="00B04DC9" w14:paraId="2FE2B10D" w14:textId="77777777" w:rsidTr="00B04DC9">
        <w:trPr>
          <w:tblCellSpacing w:w="15" w:type="dxa"/>
        </w:trPr>
        <w:tc>
          <w:tcPr>
            <w:tcW w:w="5000" w:type="pct"/>
            <w:vAlign w:val="center"/>
            <w:hideMark/>
          </w:tcPr>
          <w:p w14:paraId="6AADFD7E" w14:textId="77777777" w:rsidR="00B04DC9" w:rsidRPr="00B04DC9" w:rsidRDefault="00B04DC9" w:rsidP="00B04DC9">
            <w:pPr>
              <w:rPr>
                <w:sz w:val="24"/>
                <w:szCs w:val="24"/>
              </w:rPr>
            </w:pPr>
            <w:r w:rsidRPr="00B04DC9">
              <w:rPr>
                <w:sz w:val="24"/>
                <w:szCs w:val="24"/>
              </w:rPr>
              <w:t>“Szent Lukács Kórházért” Alapítvány</w:t>
            </w:r>
          </w:p>
        </w:tc>
      </w:tr>
      <w:tr w:rsidR="00B04DC9" w:rsidRPr="00B04DC9" w14:paraId="261B5EFF" w14:textId="77777777" w:rsidTr="00B04DC9">
        <w:trPr>
          <w:tblCellSpacing w:w="15" w:type="dxa"/>
        </w:trPr>
        <w:tc>
          <w:tcPr>
            <w:tcW w:w="5000" w:type="pct"/>
            <w:vAlign w:val="center"/>
            <w:hideMark/>
          </w:tcPr>
          <w:p w14:paraId="26AF173E" w14:textId="77777777" w:rsidR="00B04DC9" w:rsidRPr="00B04DC9" w:rsidRDefault="00B04DC9" w:rsidP="00B04DC9">
            <w:pPr>
              <w:rPr>
                <w:sz w:val="24"/>
                <w:szCs w:val="24"/>
              </w:rPr>
            </w:pPr>
            <w:r w:rsidRPr="00B04DC9">
              <w:rPr>
                <w:sz w:val="24"/>
                <w:szCs w:val="24"/>
              </w:rPr>
              <w:t>Alkony-Támasz Alapítvány</w:t>
            </w:r>
          </w:p>
        </w:tc>
      </w:tr>
      <w:tr w:rsidR="00B04DC9" w:rsidRPr="00B04DC9" w14:paraId="4F038520" w14:textId="77777777" w:rsidTr="00B04DC9">
        <w:trPr>
          <w:tblCellSpacing w:w="15" w:type="dxa"/>
        </w:trPr>
        <w:tc>
          <w:tcPr>
            <w:tcW w:w="5000" w:type="pct"/>
            <w:vAlign w:val="center"/>
            <w:hideMark/>
          </w:tcPr>
          <w:p w14:paraId="03181C54" w14:textId="77777777" w:rsidR="00B04DC9" w:rsidRPr="00B04DC9" w:rsidRDefault="00B04DC9" w:rsidP="00B04DC9">
            <w:pPr>
              <w:rPr>
                <w:sz w:val="24"/>
                <w:szCs w:val="24"/>
              </w:rPr>
            </w:pPr>
            <w:r w:rsidRPr="00B04DC9">
              <w:rPr>
                <w:sz w:val="24"/>
                <w:szCs w:val="24"/>
              </w:rPr>
              <w:t>Dombóvári Ózon Asztma Egyesület</w:t>
            </w:r>
          </w:p>
        </w:tc>
      </w:tr>
      <w:tr w:rsidR="00B04DC9" w:rsidRPr="00B04DC9" w14:paraId="6FBA5C38" w14:textId="77777777" w:rsidTr="00B04DC9">
        <w:trPr>
          <w:tblCellSpacing w:w="15" w:type="dxa"/>
        </w:trPr>
        <w:tc>
          <w:tcPr>
            <w:tcW w:w="5000" w:type="pct"/>
            <w:vAlign w:val="center"/>
            <w:hideMark/>
          </w:tcPr>
          <w:p w14:paraId="551708D3" w14:textId="77777777" w:rsidR="00B04DC9" w:rsidRPr="00B04DC9" w:rsidRDefault="00B04DC9" w:rsidP="00B04DC9">
            <w:pPr>
              <w:rPr>
                <w:sz w:val="24"/>
                <w:szCs w:val="24"/>
              </w:rPr>
            </w:pPr>
            <w:r w:rsidRPr="00B04DC9">
              <w:rPr>
                <w:sz w:val="24"/>
                <w:szCs w:val="24"/>
              </w:rPr>
              <w:t>Kisbarát Alapítvány</w:t>
            </w:r>
          </w:p>
        </w:tc>
      </w:tr>
      <w:tr w:rsidR="00B04DC9" w:rsidRPr="00B04DC9" w14:paraId="0EBBC21D" w14:textId="77777777" w:rsidTr="00B04DC9">
        <w:trPr>
          <w:tblCellSpacing w:w="15" w:type="dxa"/>
        </w:trPr>
        <w:tc>
          <w:tcPr>
            <w:tcW w:w="5000" w:type="pct"/>
            <w:vAlign w:val="center"/>
            <w:hideMark/>
          </w:tcPr>
          <w:p w14:paraId="5B70BAD1" w14:textId="77777777" w:rsidR="00B04DC9" w:rsidRPr="00B04DC9" w:rsidRDefault="00B04DC9" w:rsidP="00B04DC9">
            <w:pPr>
              <w:rPr>
                <w:sz w:val="24"/>
                <w:szCs w:val="24"/>
              </w:rPr>
            </w:pPr>
            <w:r w:rsidRPr="00B04DC9">
              <w:rPr>
                <w:sz w:val="24"/>
                <w:szCs w:val="24"/>
              </w:rPr>
              <w:t>EMINA Pályaorientációs Alapítvány</w:t>
            </w:r>
          </w:p>
        </w:tc>
      </w:tr>
      <w:tr w:rsidR="00B04DC9" w:rsidRPr="00B04DC9" w14:paraId="67863D6C" w14:textId="77777777" w:rsidTr="00B04DC9">
        <w:trPr>
          <w:tblCellSpacing w:w="15" w:type="dxa"/>
        </w:trPr>
        <w:tc>
          <w:tcPr>
            <w:tcW w:w="5000" w:type="pct"/>
            <w:vAlign w:val="center"/>
            <w:hideMark/>
          </w:tcPr>
          <w:p w14:paraId="54129260" w14:textId="77777777" w:rsidR="00B04DC9" w:rsidRPr="00B04DC9" w:rsidRDefault="00B04DC9" w:rsidP="00B04DC9">
            <w:pPr>
              <w:rPr>
                <w:sz w:val="24"/>
                <w:szCs w:val="24"/>
              </w:rPr>
            </w:pPr>
            <w:r w:rsidRPr="00B04DC9">
              <w:rPr>
                <w:sz w:val="24"/>
                <w:szCs w:val="24"/>
              </w:rPr>
              <w:t>Dombóvári Illyés Gyula Gimnáziumért Alapítvány</w:t>
            </w:r>
          </w:p>
        </w:tc>
      </w:tr>
      <w:tr w:rsidR="00B04DC9" w:rsidRPr="00B04DC9" w14:paraId="2BE4E31E" w14:textId="77777777" w:rsidTr="00B04DC9">
        <w:trPr>
          <w:tblCellSpacing w:w="15" w:type="dxa"/>
        </w:trPr>
        <w:tc>
          <w:tcPr>
            <w:tcW w:w="5000" w:type="pct"/>
            <w:vAlign w:val="center"/>
            <w:hideMark/>
          </w:tcPr>
          <w:p w14:paraId="23EF3C31" w14:textId="77777777" w:rsidR="00B04DC9" w:rsidRPr="00B04DC9" w:rsidRDefault="00B04DC9" w:rsidP="00B04DC9">
            <w:pPr>
              <w:rPr>
                <w:sz w:val="24"/>
                <w:szCs w:val="24"/>
              </w:rPr>
            </w:pPr>
            <w:r w:rsidRPr="00B04DC9">
              <w:rPr>
                <w:sz w:val="24"/>
                <w:szCs w:val="24"/>
              </w:rPr>
              <w:t>Gyöngyszem Alapítvány</w:t>
            </w:r>
          </w:p>
        </w:tc>
      </w:tr>
      <w:tr w:rsidR="00B04DC9" w:rsidRPr="00B04DC9" w14:paraId="4FDF5958" w14:textId="77777777" w:rsidTr="00B04DC9">
        <w:trPr>
          <w:tblCellSpacing w:w="15" w:type="dxa"/>
        </w:trPr>
        <w:tc>
          <w:tcPr>
            <w:tcW w:w="5000" w:type="pct"/>
            <w:vAlign w:val="center"/>
            <w:hideMark/>
          </w:tcPr>
          <w:p w14:paraId="06E9BC09" w14:textId="77777777" w:rsidR="00B04DC9" w:rsidRPr="00B04DC9" w:rsidRDefault="00B04DC9" w:rsidP="00B04DC9">
            <w:pPr>
              <w:rPr>
                <w:sz w:val="24"/>
                <w:szCs w:val="24"/>
              </w:rPr>
            </w:pPr>
            <w:r w:rsidRPr="00B04DC9">
              <w:rPr>
                <w:sz w:val="24"/>
                <w:szCs w:val="24"/>
              </w:rPr>
              <w:t>Dombóvár-Kernen I.R. Baráti Kör</w:t>
            </w:r>
          </w:p>
        </w:tc>
      </w:tr>
      <w:tr w:rsidR="00B04DC9" w:rsidRPr="00B04DC9" w14:paraId="546A8CF7" w14:textId="77777777" w:rsidTr="00B04DC9">
        <w:trPr>
          <w:tblCellSpacing w:w="15" w:type="dxa"/>
        </w:trPr>
        <w:tc>
          <w:tcPr>
            <w:tcW w:w="5000" w:type="pct"/>
            <w:vAlign w:val="center"/>
            <w:hideMark/>
          </w:tcPr>
          <w:p w14:paraId="46736806" w14:textId="77777777" w:rsidR="00B04DC9" w:rsidRPr="00B04DC9" w:rsidRDefault="00B04DC9" w:rsidP="00B04DC9">
            <w:pPr>
              <w:rPr>
                <w:sz w:val="24"/>
                <w:szCs w:val="24"/>
              </w:rPr>
            </w:pPr>
            <w:r w:rsidRPr="00B04DC9">
              <w:rPr>
                <w:sz w:val="24"/>
                <w:szCs w:val="24"/>
              </w:rPr>
              <w:lastRenderedPageBreak/>
              <w:t>M-12 Dombóvár Postagalamb Sport Egyesület</w:t>
            </w:r>
          </w:p>
        </w:tc>
      </w:tr>
      <w:tr w:rsidR="00B04DC9" w:rsidRPr="00B04DC9" w14:paraId="46C75695" w14:textId="77777777" w:rsidTr="00B04DC9">
        <w:trPr>
          <w:tblCellSpacing w:w="15" w:type="dxa"/>
        </w:trPr>
        <w:tc>
          <w:tcPr>
            <w:tcW w:w="5000" w:type="pct"/>
            <w:vAlign w:val="center"/>
            <w:hideMark/>
          </w:tcPr>
          <w:p w14:paraId="16AEB0F5" w14:textId="77777777" w:rsidR="00B04DC9" w:rsidRPr="00B04DC9" w:rsidRDefault="00B04DC9" w:rsidP="00B04DC9">
            <w:pPr>
              <w:rPr>
                <w:sz w:val="24"/>
                <w:szCs w:val="24"/>
              </w:rPr>
            </w:pPr>
            <w:r w:rsidRPr="00B04DC9">
              <w:rPr>
                <w:sz w:val="24"/>
                <w:szCs w:val="24"/>
              </w:rPr>
              <w:t>Dombóvári Városi Horgász Egyesület</w:t>
            </w:r>
          </w:p>
        </w:tc>
      </w:tr>
      <w:tr w:rsidR="00B04DC9" w:rsidRPr="00B04DC9" w14:paraId="189EE423" w14:textId="77777777" w:rsidTr="00B04DC9">
        <w:trPr>
          <w:tblCellSpacing w:w="15" w:type="dxa"/>
        </w:trPr>
        <w:tc>
          <w:tcPr>
            <w:tcW w:w="5000" w:type="pct"/>
            <w:vAlign w:val="center"/>
            <w:hideMark/>
          </w:tcPr>
          <w:p w14:paraId="68517914" w14:textId="77777777" w:rsidR="00B04DC9" w:rsidRPr="00B04DC9" w:rsidRDefault="00B04DC9" w:rsidP="00B04DC9">
            <w:pPr>
              <w:rPr>
                <w:sz w:val="24"/>
                <w:szCs w:val="24"/>
              </w:rPr>
            </w:pPr>
            <w:r w:rsidRPr="00B04DC9">
              <w:rPr>
                <w:sz w:val="24"/>
                <w:szCs w:val="24"/>
              </w:rPr>
              <w:t>Dombóvári Zöldküllő Egyesület</w:t>
            </w:r>
          </w:p>
        </w:tc>
      </w:tr>
      <w:tr w:rsidR="00B04DC9" w:rsidRPr="00B04DC9" w14:paraId="5AB0EAED" w14:textId="77777777" w:rsidTr="00B04DC9">
        <w:trPr>
          <w:tblCellSpacing w:w="15" w:type="dxa"/>
        </w:trPr>
        <w:tc>
          <w:tcPr>
            <w:tcW w:w="5000" w:type="pct"/>
            <w:vAlign w:val="center"/>
            <w:hideMark/>
          </w:tcPr>
          <w:p w14:paraId="22A2CD76" w14:textId="77777777" w:rsidR="00B04DC9" w:rsidRPr="00B04DC9" w:rsidRDefault="00B04DC9" w:rsidP="00B04DC9">
            <w:pPr>
              <w:rPr>
                <w:sz w:val="24"/>
                <w:szCs w:val="24"/>
              </w:rPr>
            </w:pPr>
            <w:r w:rsidRPr="00B04DC9">
              <w:rPr>
                <w:sz w:val="24"/>
                <w:szCs w:val="24"/>
              </w:rPr>
              <w:t>Kapos-hegyháti Natúrpark Egyesület</w:t>
            </w:r>
          </w:p>
        </w:tc>
      </w:tr>
      <w:tr w:rsidR="00B04DC9" w:rsidRPr="00B04DC9" w14:paraId="147EC63A" w14:textId="77777777" w:rsidTr="00B04DC9">
        <w:trPr>
          <w:tblCellSpacing w:w="15" w:type="dxa"/>
        </w:trPr>
        <w:tc>
          <w:tcPr>
            <w:tcW w:w="5000" w:type="pct"/>
            <w:vAlign w:val="center"/>
            <w:hideMark/>
          </w:tcPr>
          <w:p w14:paraId="503175BD" w14:textId="77777777" w:rsidR="00B04DC9" w:rsidRPr="00B04DC9" w:rsidRDefault="00B04DC9" w:rsidP="00B04DC9">
            <w:pPr>
              <w:rPr>
                <w:sz w:val="24"/>
                <w:szCs w:val="24"/>
              </w:rPr>
            </w:pPr>
            <w:r w:rsidRPr="00B04DC9">
              <w:rPr>
                <w:sz w:val="24"/>
                <w:szCs w:val="24"/>
              </w:rPr>
              <w:t>Természetesen Dombóvár Közéleti Egyesület</w:t>
            </w:r>
          </w:p>
        </w:tc>
      </w:tr>
      <w:tr w:rsidR="00B04DC9" w:rsidRPr="00B04DC9" w14:paraId="0CA6C64C" w14:textId="77777777" w:rsidTr="00B04DC9">
        <w:trPr>
          <w:tblCellSpacing w:w="15" w:type="dxa"/>
        </w:trPr>
        <w:tc>
          <w:tcPr>
            <w:tcW w:w="5000" w:type="pct"/>
            <w:vAlign w:val="center"/>
            <w:hideMark/>
          </w:tcPr>
          <w:p w14:paraId="5E876E7E" w14:textId="77777777" w:rsidR="00B04DC9" w:rsidRPr="00B04DC9" w:rsidRDefault="00B04DC9" w:rsidP="00B04DC9">
            <w:pPr>
              <w:rPr>
                <w:sz w:val="24"/>
                <w:szCs w:val="24"/>
              </w:rPr>
            </w:pPr>
            <w:r w:rsidRPr="00B04DC9">
              <w:rPr>
                <w:sz w:val="24"/>
                <w:szCs w:val="24"/>
              </w:rPr>
              <w:t>Jövő Emberkéje Alapítvány</w:t>
            </w:r>
          </w:p>
        </w:tc>
      </w:tr>
      <w:tr w:rsidR="00B04DC9" w:rsidRPr="00B04DC9" w14:paraId="4EE413F7" w14:textId="77777777" w:rsidTr="00B04DC9">
        <w:trPr>
          <w:tblCellSpacing w:w="15" w:type="dxa"/>
        </w:trPr>
        <w:tc>
          <w:tcPr>
            <w:tcW w:w="5000" w:type="pct"/>
            <w:vAlign w:val="center"/>
            <w:hideMark/>
          </w:tcPr>
          <w:p w14:paraId="75120203" w14:textId="77777777" w:rsidR="00B04DC9" w:rsidRPr="00B04DC9" w:rsidRDefault="00B04DC9" w:rsidP="00B04DC9">
            <w:pPr>
              <w:rPr>
                <w:sz w:val="24"/>
                <w:szCs w:val="24"/>
              </w:rPr>
            </w:pPr>
            <w:r w:rsidRPr="00B04DC9">
              <w:rPr>
                <w:sz w:val="24"/>
                <w:szCs w:val="24"/>
              </w:rPr>
              <w:t>Dombóvári Magyar-Izraeli Baráti Társaság</w:t>
            </w:r>
          </w:p>
        </w:tc>
      </w:tr>
      <w:tr w:rsidR="00B04DC9" w:rsidRPr="00B04DC9" w14:paraId="656C8C96" w14:textId="77777777" w:rsidTr="00B04DC9">
        <w:trPr>
          <w:tblCellSpacing w:w="15" w:type="dxa"/>
        </w:trPr>
        <w:tc>
          <w:tcPr>
            <w:tcW w:w="5000" w:type="pct"/>
            <w:vAlign w:val="center"/>
            <w:hideMark/>
          </w:tcPr>
          <w:p w14:paraId="1EDED3B5" w14:textId="77777777" w:rsidR="00B04DC9" w:rsidRPr="00B04DC9" w:rsidRDefault="00B04DC9" w:rsidP="00B04DC9">
            <w:pPr>
              <w:rPr>
                <w:sz w:val="24"/>
                <w:szCs w:val="24"/>
              </w:rPr>
            </w:pPr>
            <w:r w:rsidRPr="00B04DC9">
              <w:rPr>
                <w:sz w:val="24"/>
                <w:szCs w:val="24"/>
              </w:rPr>
              <w:t>“JALINGVA” József Attila Általános Iskola Idegen nyelv Tanításért Alapítvány</w:t>
            </w:r>
          </w:p>
        </w:tc>
      </w:tr>
      <w:tr w:rsidR="00B04DC9" w:rsidRPr="00B04DC9" w14:paraId="70A66B68" w14:textId="77777777" w:rsidTr="00B04DC9">
        <w:trPr>
          <w:tblCellSpacing w:w="15" w:type="dxa"/>
        </w:trPr>
        <w:tc>
          <w:tcPr>
            <w:tcW w:w="5000" w:type="pct"/>
            <w:vAlign w:val="center"/>
            <w:hideMark/>
          </w:tcPr>
          <w:p w14:paraId="105A3B6D" w14:textId="77777777" w:rsidR="00B04DC9" w:rsidRPr="00B04DC9" w:rsidRDefault="00B04DC9" w:rsidP="00B04DC9">
            <w:pPr>
              <w:rPr>
                <w:sz w:val="24"/>
                <w:szCs w:val="24"/>
              </w:rPr>
            </w:pPr>
            <w:r w:rsidRPr="00B04DC9">
              <w:rPr>
                <w:sz w:val="24"/>
                <w:szCs w:val="24"/>
              </w:rPr>
              <w:t>Dombóvári Polgárőr Egyesület</w:t>
            </w:r>
          </w:p>
        </w:tc>
      </w:tr>
      <w:tr w:rsidR="00B04DC9" w:rsidRPr="00B04DC9" w14:paraId="57DFF358" w14:textId="77777777" w:rsidTr="00B04DC9">
        <w:trPr>
          <w:tblCellSpacing w:w="15" w:type="dxa"/>
        </w:trPr>
        <w:tc>
          <w:tcPr>
            <w:tcW w:w="5000" w:type="pct"/>
            <w:vAlign w:val="center"/>
            <w:hideMark/>
          </w:tcPr>
          <w:p w14:paraId="3B73786E" w14:textId="77777777" w:rsidR="00B04DC9" w:rsidRPr="00B04DC9" w:rsidRDefault="00B04DC9" w:rsidP="00B04DC9">
            <w:pPr>
              <w:rPr>
                <w:sz w:val="24"/>
                <w:szCs w:val="24"/>
              </w:rPr>
            </w:pPr>
            <w:r w:rsidRPr="00B04DC9">
              <w:rPr>
                <w:sz w:val="24"/>
                <w:szCs w:val="24"/>
              </w:rPr>
              <w:t>“Kapos” Alapítvány</w:t>
            </w:r>
          </w:p>
        </w:tc>
      </w:tr>
      <w:tr w:rsidR="00B04DC9" w:rsidRPr="00B04DC9" w14:paraId="748437BD" w14:textId="77777777" w:rsidTr="00B04DC9">
        <w:trPr>
          <w:tblCellSpacing w:w="15" w:type="dxa"/>
        </w:trPr>
        <w:tc>
          <w:tcPr>
            <w:tcW w:w="5000" w:type="pct"/>
            <w:vAlign w:val="center"/>
            <w:hideMark/>
          </w:tcPr>
          <w:p w14:paraId="45875993" w14:textId="77777777" w:rsidR="00B04DC9" w:rsidRPr="00B04DC9" w:rsidRDefault="00B04DC9" w:rsidP="00B04DC9">
            <w:pPr>
              <w:rPr>
                <w:sz w:val="24"/>
                <w:szCs w:val="24"/>
              </w:rPr>
            </w:pPr>
            <w:r w:rsidRPr="00B04DC9">
              <w:rPr>
                <w:sz w:val="24"/>
                <w:szCs w:val="24"/>
              </w:rPr>
              <w:t>Magyar Leonbergi Tenyésztők és Kedvelők Egyesülete</w:t>
            </w:r>
          </w:p>
        </w:tc>
      </w:tr>
      <w:tr w:rsidR="00B04DC9" w:rsidRPr="00B04DC9" w14:paraId="39712F84" w14:textId="77777777" w:rsidTr="00B04DC9">
        <w:trPr>
          <w:tblCellSpacing w:w="15" w:type="dxa"/>
        </w:trPr>
        <w:tc>
          <w:tcPr>
            <w:tcW w:w="5000" w:type="pct"/>
            <w:vAlign w:val="center"/>
            <w:hideMark/>
          </w:tcPr>
          <w:p w14:paraId="0F5B379D" w14:textId="77777777" w:rsidR="00B04DC9" w:rsidRPr="00B04DC9" w:rsidRDefault="00B04DC9" w:rsidP="00B04DC9">
            <w:pPr>
              <w:rPr>
                <w:sz w:val="24"/>
                <w:szCs w:val="24"/>
              </w:rPr>
            </w:pPr>
            <w:r w:rsidRPr="00B04DC9">
              <w:rPr>
                <w:sz w:val="24"/>
                <w:szCs w:val="24"/>
              </w:rPr>
              <w:t>Dombóvári Vállalkozók Egyesülete</w:t>
            </w:r>
          </w:p>
        </w:tc>
      </w:tr>
      <w:bookmarkEnd w:id="13"/>
    </w:tbl>
    <w:p w14:paraId="334E0F24" w14:textId="45E5EFC1" w:rsidR="004A5941" w:rsidRDefault="004A5941" w:rsidP="00B04DC9">
      <w:pPr>
        <w:tabs>
          <w:tab w:val="center" w:pos="7371"/>
        </w:tabs>
        <w:spacing w:after="200" w:line="276" w:lineRule="auto"/>
        <w:rPr>
          <w:sz w:val="26"/>
          <w:szCs w:val="26"/>
        </w:rPr>
      </w:pPr>
    </w:p>
    <w:sectPr w:rsidR="004A5941" w:rsidSect="00F044B3">
      <w:headerReference w:type="default"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19F39C" w14:textId="77777777" w:rsidR="00953043" w:rsidRDefault="00953043" w:rsidP="00DD04D1">
      <w:r>
        <w:separator/>
      </w:r>
    </w:p>
  </w:endnote>
  <w:endnote w:type="continuationSeparator" w:id="0">
    <w:p w14:paraId="76C01855" w14:textId="77777777" w:rsidR="00953043" w:rsidRDefault="00953043" w:rsidP="00DD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7" w:rightFromText="187" w:vertAnchor="text" w:tblpY="1"/>
      <w:tblW w:w="5000" w:type="pct"/>
      <w:tblLook w:val="00A0" w:firstRow="1" w:lastRow="0" w:firstColumn="1" w:lastColumn="0" w:noHBand="0" w:noVBand="0"/>
    </w:tblPr>
    <w:tblGrid>
      <w:gridCol w:w="4083"/>
      <w:gridCol w:w="907"/>
      <w:gridCol w:w="4082"/>
    </w:tblGrid>
    <w:tr w:rsidR="00953043" w14:paraId="269F5639" w14:textId="77777777">
      <w:trPr>
        <w:trHeight w:val="151"/>
      </w:trPr>
      <w:tc>
        <w:tcPr>
          <w:tcW w:w="2250" w:type="pct"/>
          <w:tcBorders>
            <w:bottom w:val="single" w:sz="4" w:space="0" w:color="4F81BD"/>
          </w:tcBorders>
        </w:tcPr>
        <w:p w14:paraId="29543CC2" w14:textId="77777777" w:rsidR="00953043" w:rsidRDefault="00953043">
          <w:pPr>
            <w:pStyle w:val="lfej"/>
            <w:rPr>
              <w:rFonts w:ascii="Cambria" w:hAnsi="Cambria"/>
              <w:b/>
              <w:bCs/>
            </w:rPr>
          </w:pPr>
        </w:p>
      </w:tc>
      <w:tc>
        <w:tcPr>
          <w:tcW w:w="500" w:type="pct"/>
          <w:vMerge w:val="restart"/>
          <w:noWrap/>
          <w:vAlign w:val="center"/>
        </w:tcPr>
        <w:p w14:paraId="1FAB9B05" w14:textId="77777777" w:rsidR="00953043" w:rsidRDefault="00953043">
          <w:pPr>
            <w:pStyle w:val="Nincstrkz"/>
            <w:rPr>
              <w:rFonts w:ascii="Cambria" w:hAnsi="Cambria"/>
            </w:rPr>
          </w:pPr>
          <w:r>
            <w:rPr>
              <w:rFonts w:ascii="Cambria" w:hAnsi="Cambria"/>
              <w:b/>
              <w:bCs/>
            </w:rPr>
            <w:t xml:space="preserve">     </w:t>
          </w:r>
          <w:r>
            <w:fldChar w:fldCharType="begin"/>
          </w:r>
          <w:r>
            <w:instrText>PAGE  \* MERGEFORMAT</w:instrText>
          </w:r>
          <w:r>
            <w:fldChar w:fldCharType="separate"/>
          </w:r>
          <w:r w:rsidRPr="00AE7021">
            <w:rPr>
              <w:rFonts w:ascii="Cambria" w:hAnsi="Cambria"/>
              <w:b/>
              <w:bCs/>
              <w:noProof/>
            </w:rPr>
            <w:t>6</w:t>
          </w:r>
          <w:r>
            <w:rPr>
              <w:rFonts w:ascii="Cambria" w:hAnsi="Cambria"/>
              <w:b/>
              <w:bCs/>
              <w:noProof/>
            </w:rPr>
            <w:fldChar w:fldCharType="end"/>
          </w:r>
        </w:p>
      </w:tc>
      <w:tc>
        <w:tcPr>
          <w:tcW w:w="2250" w:type="pct"/>
          <w:tcBorders>
            <w:bottom w:val="single" w:sz="4" w:space="0" w:color="4F81BD"/>
          </w:tcBorders>
        </w:tcPr>
        <w:p w14:paraId="1566DFAB" w14:textId="77777777" w:rsidR="00953043" w:rsidRDefault="00953043">
          <w:pPr>
            <w:pStyle w:val="lfej"/>
            <w:rPr>
              <w:rFonts w:ascii="Cambria" w:hAnsi="Cambria"/>
              <w:b/>
              <w:bCs/>
            </w:rPr>
          </w:pPr>
        </w:p>
      </w:tc>
    </w:tr>
    <w:tr w:rsidR="00953043" w14:paraId="1ABD5BC4" w14:textId="77777777">
      <w:trPr>
        <w:trHeight w:val="150"/>
      </w:trPr>
      <w:tc>
        <w:tcPr>
          <w:tcW w:w="2250" w:type="pct"/>
          <w:tcBorders>
            <w:top w:val="single" w:sz="4" w:space="0" w:color="4F81BD"/>
          </w:tcBorders>
        </w:tcPr>
        <w:p w14:paraId="49BB9DE6" w14:textId="77777777" w:rsidR="00953043" w:rsidRDefault="00953043">
          <w:pPr>
            <w:pStyle w:val="lfej"/>
            <w:rPr>
              <w:rFonts w:ascii="Cambria" w:hAnsi="Cambria"/>
              <w:b/>
              <w:bCs/>
            </w:rPr>
          </w:pPr>
        </w:p>
      </w:tc>
      <w:tc>
        <w:tcPr>
          <w:tcW w:w="500" w:type="pct"/>
          <w:vMerge/>
        </w:tcPr>
        <w:p w14:paraId="3DA56E8D" w14:textId="77777777" w:rsidR="00953043" w:rsidRDefault="00953043">
          <w:pPr>
            <w:pStyle w:val="lfej"/>
            <w:jc w:val="center"/>
            <w:rPr>
              <w:rFonts w:ascii="Cambria" w:hAnsi="Cambria"/>
              <w:b/>
              <w:bCs/>
            </w:rPr>
          </w:pPr>
        </w:p>
      </w:tc>
      <w:tc>
        <w:tcPr>
          <w:tcW w:w="2250" w:type="pct"/>
          <w:tcBorders>
            <w:top w:val="single" w:sz="4" w:space="0" w:color="4F81BD"/>
          </w:tcBorders>
        </w:tcPr>
        <w:p w14:paraId="0E8EE394" w14:textId="77777777" w:rsidR="00953043" w:rsidRDefault="00953043">
          <w:pPr>
            <w:pStyle w:val="lfej"/>
            <w:rPr>
              <w:rFonts w:ascii="Cambria" w:hAnsi="Cambria"/>
              <w:b/>
              <w:bCs/>
            </w:rPr>
          </w:pPr>
        </w:p>
      </w:tc>
    </w:tr>
  </w:tbl>
  <w:p w14:paraId="6D762E1D" w14:textId="77777777" w:rsidR="00953043" w:rsidRDefault="0095304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4EBE56" w14:textId="77777777" w:rsidR="00953043" w:rsidRDefault="00953043" w:rsidP="00DD04D1">
      <w:r>
        <w:separator/>
      </w:r>
    </w:p>
  </w:footnote>
  <w:footnote w:type="continuationSeparator" w:id="0">
    <w:p w14:paraId="0FD2BFE5" w14:textId="77777777" w:rsidR="00953043" w:rsidRDefault="00953043" w:rsidP="00DD0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C10D2" w14:textId="741EF283" w:rsidR="00953043" w:rsidRDefault="00953043" w:rsidP="00761A58">
    <w:pPr>
      <w:pStyle w:val="lfej"/>
      <w:pBdr>
        <w:bottom w:val="single" w:sz="4" w:space="1" w:color="auto"/>
      </w:pBdr>
      <w:jc w:val="right"/>
    </w:pPr>
    <w:r>
      <w:t>A Dombóvári Civil Szövetség Szervezeti és Működési Szabályzata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B3973"/>
    <w:multiLevelType w:val="hybridMultilevel"/>
    <w:tmpl w:val="4014B520"/>
    <w:lvl w:ilvl="0" w:tplc="040E0017">
      <w:start w:val="1"/>
      <w:numFmt w:val="lowerLetter"/>
      <w:lvlText w:val="%1)"/>
      <w:lvlJc w:val="left"/>
      <w:pPr>
        <w:ind w:left="1428" w:hanging="360"/>
      </w:pPr>
      <w:rPr>
        <w:rFonts w:cs="Times New Roman"/>
      </w:rPr>
    </w:lvl>
    <w:lvl w:ilvl="1" w:tplc="040E0019" w:tentative="1">
      <w:start w:val="1"/>
      <w:numFmt w:val="lowerLetter"/>
      <w:lvlText w:val="%2."/>
      <w:lvlJc w:val="left"/>
      <w:pPr>
        <w:ind w:left="2148" w:hanging="360"/>
      </w:pPr>
      <w:rPr>
        <w:rFonts w:cs="Times New Roman"/>
      </w:rPr>
    </w:lvl>
    <w:lvl w:ilvl="2" w:tplc="040E001B" w:tentative="1">
      <w:start w:val="1"/>
      <w:numFmt w:val="lowerRoman"/>
      <w:lvlText w:val="%3."/>
      <w:lvlJc w:val="right"/>
      <w:pPr>
        <w:ind w:left="2868" w:hanging="180"/>
      </w:pPr>
      <w:rPr>
        <w:rFonts w:cs="Times New Roman"/>
      </w:rPr>
    </w:lvl>
    <w:lvl w:ilvl="3" w:tplc="040E000F" w:tentative="1">
      <w:start w:val="1"/>
      <w:numFmt w:val="decimal"/>
      <w:lvlText w:val="%4."/>
      <w:lvlJc w:val="left"/>
      <w:pPr>
        <w:ind w:left="3588" w:hanging="360"/>
      </w:pPr>
      <w:rPr>
        <w:rFonts w:cs="Times New Roman"/>
      </w:rPr>
    </w:lvl>
    <w:lvl w:ilvl="4" w:tplc="040E0019" w:tentative="1">
      <w:start w:val="1"/>
      <w:numFmt w:val="lowerLetter"/>
      <w:lvlText w:val="%5."/>
      <w:lvlJc w:val="left"/>
      <w:pPr>
        <w:ind w:left="4308" w:hanging="360"/>
      </w:pPr>
      <w:rPr>
        <w:rFonts w:cs="Times New Roman"/>
      </w:rPr>
    </w:lvl>
    <w:lvl w:ilvl="5" w:tplc="040E001B" w:tentative="1">
      <w:start w:val="1"/>
      <w:numFmt w:val="lowerRoman"/>
      <w:lvlText w:val="%6."/>
      <w:lvlJc w:val="right"/>
      <w:pPr>
        <w:ind w:left="5028" w:hanging="180"/>
      </w:pPr>
      <w:rPr>
        <w:rFonts w:cs="Times New Roman"/>
      </w:rPr>
    </w:lvl>
    <w:lvl w:ilvl="6" w:tplc="040E000F" w:tentative="1">
      <w:start w:val="1"/>
      <w:numFmt w:val="decimal"/>
      <w:lvlText w:val="%7."/>
      <w:lvlJc w:val="left"/>
      <w:pPr>
        <w:ind w:left="5748" w:hanging="360"/>
      </w:pPr>
      <w:rPr>
        <w:rFonts w:cs="Times New Roman"/>
      </w:rPr>
    </w:lvl>
    <w:lvl w:ilvl="7" w:tplc="040E0019" w:tentative="1">
      <w:start w:val="1"/>
      <w:numFmt w:val="lowerLetter"/>
      <w:lvlText w:val="%8."/>
      <w:lvlJc w:val="left"/>
      <w:pPr>
        <w:ind w:left="6468" w:hanging="360"/>
      </w:pPr>
      <w:rPr>
        <w:rFonts w:cs="Times New Roman"/>
      </w:rPr>
    </w:lvl>
    <w:lvl w:ilvl="8" w:tplc="040E001B" w:tentative="1">
      <w:start w:val="1"/>
      <w:numFmt w:val="lowerRoman"/>
      <w:lvlText w:val="%9."/>
      <w:lvlJc w:val="right"/>
      <w:pPr>
        <w:ind w:left="7188" w:hanging="180"/>
      </w:pPr>
      <w:rPr>
        <w:rFonts w:cs="Times New Roman"/>
      </w:rPr>
    </w:lvl>
  </w:abstractNum>
  <w:abstractNum w:abstractNumId="1" w15:restartNumberingAfterBreak="0">
    <w:nsid w:val="05775EDC"/>
    <w:multiLevelType w:val="hybridMultilevel"/>
    <w:tmpl w:val="F25C6ED0"/>
    <w:lvl w:ilvl="0" w:tplc="C2CCC610">
      <w:start w:val="1"/>
      <w:numFmt w:val="decimal"/>
      <w:lvlText w:val="(%1)"/>
      <w:lvlJc w:val="left"/>
      <w:pPr>
        <w:tabs>
          <w:tab w:val="num" w:pos="0"/>
        </w:tabs>
      </w:pPr>
      <w:rPr>
        <w:rFonts w:cs="Times New Roman" w:hint="default"/>
        <w:sz w:val="26"/>
        <w:szCs w:val="26"/>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722CAC"/>
    <w:multiLevelType w:val="multilevel"/>
    <w:tmpl w:val="FD425F7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FAA22F5"/>
    <w:multiLevelType w:val="hybridMultilevel"/>
    <w:tmpl w:val="74AC715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1231031C"/>
    <w:multiLevelType w:val="hybridMultilevel"/>
    <w:tmpl w:val="16E22984"/>
    <w:lvl w:ilvl="0" w:tplc="2EBA14AA">
      <w:start w:val="1"/>
      <w:numFmt w:val="decimal"/>
      <w:lvlText w:val="(%1)"/>
      <w:lvlJc w:val="left"/>
      <w:pPr>
        <w:tabs>
          <w:tab w:val="num" w:pos="0"/>
        </w:tabs>
      </w:pPr>
      <w:rPr>
        <w:rFonts w:cs="Times New Roman" w:hint="default"/>
        <w:b w:val="0"/>
        <w:i w:val="0"/>
        <w:sz w:val="26"/>
        <w:szCs w:val="26"/>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E87B5D"/>
    <w:multiLevelType w:val="hybridMultilevel"/>
    <w:tmpl w:val="CAB86B06"/>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1B333646"/>
    <w:multiLevelType w:val="hybridMultilevel"/>
    <w:tmpl w:val="4014B520"/>
    <w:lvl w:ilvl="0" w:tplc="040E0017">
      <w:start w:val="1"/>
      <w:numFmt w:val="lowerLetter"/>
      <w:lvlText w:val="%1)"/>
      <w:lvlJc w:val="left"/>
      <w:pPr>
        <w:ind w:left="1428" w:hanging="360"/>
      </w:pPr>
      <w:rPr>
        <w:rFonts w:cs="Times New Roman"/>
      </w:rPr>
    </w:lvl>
    <w:lvl w:ilvl="1" w:tplc="040E0019" w:tentative="1">
      <w:start w:val="1"/>
      <w:numFmt w:val="lowerLetter"/>
      <w:lvlText w:val="%2."/>
      <w:lvlJc w:val="left"/>
      <w:pPr>
        <w:ind w:left="2148" w:hanging="360"/>
      </w:pPr>
      <w:rPr>
        <w:rFonts w:cs="Times New Roman"/>
      </w:rPr>
    </w:lvl>
    <w:lvl w:ilvl="2" w:tplc="040E001B" w:tentative="1">
      <w:start w:val="1"/>
      <w:numFmt w:val="lowerRoman"/>
      <w:lvlText w:val="%3."/>
      <w:lvlJc w:val="right"/>
      <w:pPr>
        <w:ind w:left="2868" w:hanging="180"/>
      </w:pPr>
      <w:rPr>
        <w:rFonts w:cs="Times New Roman"/>
      </w:rPr>
    </w:lvl>
    <w:lvl w:ilvl="3" w:tplc="040E000F" w:tentative="1">
      <w:start w:val="1"/>
      <w:numFmt w:val="decimal"/>
      <w:lvlText w:val="%4."/>
      <w:lvlJc w:val="left"/>
      <w:pPr>
        <w:ind w:left="3588" w:hanging="360"/>
      </w:pPr>
      <w:rPr>
        <w:rFonts w:cs="Times New Roman"/>
      </w:rPr>
    </w:lvl>
    <w:lvl w:ilvl="4" w:tplc="040E0019" w:tentative="1">
      <w:start w:val="1"/>
      <w:numFmt w:val="lowerLetter"/>
      <w:lvlText w:val="%5."/>
      <w:lvlJc w:val="left"/>
      <w:pPr>
        <w:ind w:left="4308" w:hanging="360"/>
      </w:pPr>
      <w:rPr>
        <w:rFonts w:cs="Times New Roman"/>
      </w:rPr>
    </w:lvl>
    <w:lvl w:ilvl="5" w:tplc="040E001B" w:tentative="1">
      <w:start w:val="1"/>
      <w:numFmt w:val="lowerRoman"/>
      <w:lvlText w:val="%6."/>
      <w:lvlJc w:val="right"/>
      <w:pPr>
        <w:ind w:left="5028" w:hanging="180"/>
      </w:pPr>
      <w:rPr>
        <w:rFonts w:cs="Times New Roman"/>
      </w:rPr>
    </w:lvl>
    <w:lvl w:ilvl="6" w:tplc="040E000F" w:tentative="1">
      <w:start w:val="1"/>
      <w:numFmt w:val="decimal"/>
      <w:lvlText w:val="%7."/>
      <w:lvlJc w:val="left"/>
      <w:pPr>
        <w:ind w:left="5748" w:hanging="360"/>
      </w:pPr>
      <w:rPr>
        <w:rFonts w:cs="Times New Roman"/>
      </w:rPr>
    </w:lvl>
    <w:lvl w:ilvl="7" w:tplc="040E0019" w:tentative="1">
      <w:start w:val="1"/>
      <w:numFmt w:val="lowerLetter"/>
      <w:lvlText w:val="%8."/>
      <w:lvlJc w:val="left"/>
      <w:pPr>
        <w:ind w:left="6468" w:hanging="360"/>
      </w:pPr>
      <w:rPr>
        <w:rFonts w:cs="Times New Roman"/>
      </w:rPr>
    </w:lvl>
    <w:lvl w:ilvl="8" w:tplc="040E001B" w:tentative="1">
      <w:start w:val="1"/>
      <w:numFmt w:val="lowerRoman"/>
      <w:lvlText w:val="%9."/>
      <w:lvlJc w:val="right"/>
      <w:pPr>
        <w:ind w:left="7188" w:hanging="180"/>
      </w:pPr>
      <w:rPr>
        <w:rFonts w:cs="Times New Roman"/>
      </w:rPr>
    </w:lvl>
  </w:abstractNum>
  <w:abstractNum w:abstractNumId="7" w15:restartNumberingAfterBreak="0">
    <w:nsid w:val="1B6650E0"/>
    <w:multiLevelType w:val="hybridMultilevel"/>
    <w:tmpl w:val="3AC4E45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C2F00E0"/>
    <w:multiLevelType w:val="hybridMultilevel"/>
    <w:tmpl w:val="4502F0D2"/>
    <w:lvl w:ilvl="0" w:tplc="DD800F1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1060A98"/>
    <w:multiLevelType w:val="hybridMultilevel"/>
    <w:tmpl w:val="4B6A71F2"/>
    <w:lvl w:ilvl="0" w:tplc="C2CCC610">
      <w:start w:val="1"/>
      <w:numFmt w:val="decimal"/>
      <w:lvlText w:val="(%1)"/>
      <w:lvlJc w:val="left"/>
      <w:pPr>
        <w:tabs>
          <w:tab w:val="num" w:pos="0"/>
        </w:tabs>
      </w:pPr>
      <w:rPr>
        <w:rFonts w:cs="Times New Roman" w:hint="default"/>
        <w:sz w:val="26"/>
        <w:szCs w:val="26"/>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637A29"/>
    <w:multiLevelType w:val="hybridMultilevel"/>
    <w:tmpl w:val="A8D47668"/>
    <w:lvl w:ilvl="0" w:tplc="DB4C9CDA">
      <w:start w:val="1"/>
      <w:numFmt w:val="lowerLetter"/>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903B8A"/>
    <w:multiLevelType w:val="hybridMultilevel"/>
    <w:tmpl w:val="34C0042A"/>
    <w:lvl w:ilvl="0" w:tplc="FA509AC4">
      <w:start w:val="1"/>
      <w:numFmt w:val="decimal"/>
      <w:lvlText w:val="%1. §"/>
      <w:lvlJc w:val="left"/>
      <w:pPr>
        <w:tabs>
          <w:tab w:val="num" w:pos="4755"/>
        </w:tabs>
        <w:ind w:left="4755" w:hanging="360"/>
      </w:pPr>
      <w:rPr>
        <w:rFonts w:ascii="Times New Roman" w:hAnsi="Times New Roman" w:cs="Times New Roman" w:hint="default"/>
        <w:b/>
        <w:i w:val="0"/>
        <w:sz w:val="26"/>
        <w:szCs w:val="26"/>
      </w:rPr>
    </w:lvl>
    <w:lvl w:ilvl="1" w:tplc="06B6F0DA">
      <w:start w:val="1"/>
      <w:numFmt w:val="decimal"/>
      <w:lvlText w:val="(%2)"/>
      <w:lvlJc w:val="left"/>
      <w:pPr>
        <w:tabs>
          <w:tab w:val="num" w:pos="1364"/>
        </w:tabs>
        <w:ind w:left="1364" w:hanging="284"/>
      </w:pPr>
      <w:rPr>
        <w:rFonts w:cs="Times New Roman" w:hint="default"/>
        <w:b/>
      </w:rPr>
    </w:lvl>
    <w:lvl w:ilvl="2" w:tplc="CFF8006E">
      <w:start w:val="1"/>
      <w:numFmt w:val="decimal"/>
      <w:lvlText w:val="%3."/>
      <w:lvlJc w:val="left"/>
      <w:pPr>
        <w:tabs>
          <w:tab w:val="num" w:pos="2340"/>
        </w:tabs>
        <w:ind w:left="2340" w:hanging="360"/>
      </w:pPr>
      <w:rPr>
        <w:rFonts w:cs="Times New Roman" w:hint="default"/>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941F83"/>
    <w:multiLevelType w:val="hybridMultilevel"/>
    <w:tmpl w:val="4FB6830C"/>
    <w:lvl w:ilvl="0" w:tplc="2EBA14AA">
      <w:start w:val="1"/>
      <w:numFmt w:val="decimal"/>
      <w:lvlText w:val="(%1)"/>
      <w:lvlJc w:val="left"/>
      <w:pPr>
        <w:tabs>
          <w:tab w:val="num" w:pos="0"/>
        </w:tabs>
      </w:pPr>
      <w:rPr>
        <w:rFonts w:cs="Times New Roman" w:hint="default"/>
        <w:b w:val="0"/>
        <w:i w:val="0"/>
        <w:sz w:val="26"/>
        <w:szCs w:val="26"/>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3A05B8A"/>
    <w:multiLevelType w:val="hybridMultilevel"/>
    <w:tmpl w:val="52F28C7C"/>
    <w:lvl w:ilvl="0" w:tplc="74BE021C">
      <w:start w:val="1"/>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4" w15:restartNumberingAfterBreak="0">
    <w:nsid w:val="252F478F"/>
    <w:multiLevelType w:val="hybridMultilevel"/>
    <w:tmpl w:val="4014B520"/>
    <w:lvl w:ilvl="0" w:tplc="040E0017">
      <w:start w:val="1"/>
      <w:numFmt w:val="lowerLetter"/>
      <w:lvlText w:val="%1)"/>
      <w:lvlJc w:val="left"/>
      <w:pPr>
        <w:ind w:left="1428" w:hanging="360"/>
      </w:pPr>
      <w:rPr>
        <w:rFonts w:cs="Times New Roman"/>
      </w:rPr>
    </w:lvl>
    <w:lvl w:ilvl="1" w:tplc="040E0019" w:tentative="1">
      <w:start w:val="1"/>
      <w:numFmt w:val="lowerLetter"/>
      <w:lvlText w:val="%2."/>
      <w:lvlJc w:val="left"/>
      <w:pPr>
        <w:ind w:left="2148" w:hanging="360"/>
      </w:pPr>
      <w:rPr>
        <w:rFonts w:cs="Times New Roman"/>
      </w:rPr>
    </w:lvl>
    <w:lvl w:ilvl="2" w:tplc="040E001B" w:tentative="1">
      <w:start w:val="1"/>
      <w:numFmt w:val="lowerRoman"/>
      <w:lvlText w:val="%3."/>
      <w:lvlJc w:val="right"/>
      <w:pPr>
        <w:ind w:left="2868" w:hanging="180"/>
      </w:pPr>
      <w:rPr>
        <w:rFonts w:cs="Times New Roman"/>
      </w:rPr>
    </w:lvl>
    <w:lvl w:ilvl="3" w:tplc="040E000F" w:tentative="1">
      <w:start w:val="1"/>
      <w:numFmt w:val="decimal"/>
      <w:lvlText w:val="%4."/>
      <w:lvlJc w:val="left"/>
      <w:pPr>
        <w:ind w:left="3588" w:hanging="360"/>
      </w:pPr>
      <w:rPr>
        <w:rFonts w:cs="Times New Roman"/>
      </w:rPr>
    </w:lvl>
    <w:lvl w:ilvl="4" w:tplc="040E0019" w:tentative="1">
      <w:start w:val="1"/>
      <w:numFmt w:val="lowerLetter"/>
      <w:lvlText w:val="%5."/>
      <w:lvlJc w:val="left"/>
      <w:pPr>
        <w:ind w:left="4308" w:hanging="360"/>
      </w:pPr>
      <w:rPr>
        <w:rFonts w:cs="Times New Roman"/>
      </w:rPr>
    </w:lvl>
    <w:lvl w:ilvl="5" w:tplc="040E001B" w:tentative="1">
      <w:start w:val="1"/>
      <w:numFmt w:val="lowerRoman"/>
      <w:lvlText w:val="%6."/>
      <w:lvlJc w:val="right"/>
      <w:pPr>
        <w:ind w:left="5028" w:hanging="180"/>
      </w:pPr>
      <w:rPr>
        <w:rFonts w:cs="Times New Roman"/>
      </w:rPr>
    </w:lvl>
    <w:lvl w:ilvl="6" w:tplc="040E000F" w:tentative="1">
      <w:start w:val="1"/>
      <w:numFmt w:val="decimal"/>
      <w:lvlText w:val="%7."/>
      <w:lvlJc w:val="left"/>
      <w:pPr>
        <w:ind w:left="5748" w:hanging="360"/>
      </w:pPr>
      <w:rPr>
        <w:rFonts w:cs="Times New Roman"/>
      </w:rPr>
    </w:lvl>
    <w:lvl w:ilvl="7" w:tplc="040E0019" w:tentative="1">
      <w:start w:val="1"/>
      <w:numFmt w:val="lowerLetter"/>
      <w:lvlText w:val="%8."/>
      <w:lvlJc w:val="left"/>
      <w:pPr>
        <w:ind w:left="6468" w:hanging="360"/>
      </w:pPr>
      <w:rPr>
        <w:rFonts w:cs="Times New Roman"/>
      </w:rPr>
    </w:lvl>
    <w:lvl w:ilvl="8" w:tplc="040E001B" w:tentative="1">
      <w:start w:val="1"/>
      <w:numFmt w:val="lowerRoman"/>
      <w:lvlText w:val="%9."/>
      <w:lvlJc w:val="right"/>
      <w:pPr>
        <w:ind w:left="7188" w:hanging="180"/>
      </w:pPr>
      <w:rPr>
        <w:rFonts w:cs="Times New Roman"/>
      </w:rPr>
    </w:lvl>
  </w:abstractNum>
  <w:abstractNum w:abstractNumId="15" w15:restartNumberingAfterBreak="0">
    <w:nsid w:val="2B727BBF"/>
    <w:multiLevelType w:val="hybridMultilevel"/>
    <w:tmpl w:val="728E52F4"/>
    <w:lvl w:ilvl="0" w:tplc="1CB465DE">
      <w:start w:val="1"/>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3870549"/>
    <w:multiLevelType w:val="hybridMultilevel"/>
    <w:tmpl w:val="4B6A71F2"/>
    <w:lvl w:ilvl="0" w:tplc="C2CCC610">
      <w:start w:val="1"/>
      <w:numFmt w:val="decimal"/>
      <w:lvlText w:val="(%1)"/>
      <w:lvlJc w:val="left"/>
      <w:pPr>
        <w:tabs>
          <w:tab w:val="num" w:pos="0"/>
        </w:tabs>
      </w:pPr>
      <w:rPr>
        <w:rFonts w:cs="Times New Roman" w:hint="default"/>
        <w:sz w:val="26"/>
        <w:szCs w:val="26"/>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8A5DBC"/>
    <w:multiLevelType w:val="hybridMultilevel"/>
    <w:tmpl w:val="A8D47668"/>
    <w:lvl w:ilvl="0" w:tplc="DB4C9CDA">
      <w:start w:val="1"/>
      <w:numFmt w:val="lowerLetter"/>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950957"/>
    <w:multiLevelType w:val="hybridMultilevel"/>
    <w:tmpl w:val="9D80E4D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3DF4092E"/>
    <w:multiLevelType w:val="hybridMultilevel"/>
    <w:tmpl w:val="AD82E8A0"/>
    <w:lvl w:ilvl="0" w:tplc="040E0017">
      <w:start w:val="1"/>
      <w:numFmt w:val="lowerLetter"/>
      <w:lvlText w:val="%1)"/>
      <w:lvlJc w:val="left"/>
      <w:pPr>
        <w:ind w:left="1068" w:hanging="360"/>
      </w:p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0" w15:restartNumberingAfterBreak="0">
    <w:nsid w:val="3EBE4571"/>
    <w:multiLevelType w:val="hybridMultilevel"/>
    <w:tmpl w:val="7DB63BD8"/>
    <w:lvl w:ilvl="0" w:tplc="DB4C9CDA">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FBE1D88"/>
    <w:multiLevelType w:val="hybridMultilevel"/>
    <w:tmpl w:val="D43ED460"/>
    <w:lvl w:ilvl="0" w:tplc="EB2A71A2">
      <w:start w:val="1"/>
      <w:numFmt w:val="decimal"/>
      <w:lvlText w:val="(%1)"/>
      <w:lvlJc w:val="left"/>
      <w:pPr>
        <w:tabs>
          <w:tab w:val="num" w:pos="0"/>
        </w:tabs>
      </w:pPr>
      <w:rPr>
        <w:rFonts w:cs="Times New Roman" w:hint="default"/>
        <w:b w:val="0"/>
        <w:i w:val="0"/>
        <w:sz w:val="26"/>
        <w:szCs w:val="26"/>
      </w:rPr>
    </w:lvl>
    <w:lvl w:ilvl="1" w:tplc="040E0017">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0303566"/>
    <w:multiLevelType w:val="hybridMultilevel"/>
    <w:tmpl w:val="0846E370"/>
    <w:lvl w:ilvl="0" w:tplc="33745352">
      <w:start w:val="1"/>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23" w15:restartNumberingAfterBreak="0">
    <w:nsid w:val="4BDA1CC9"/>
    <w:multiLevelType w:val="hybridMultilevel"/>
    <w:tmpl w:val="DFD205C8"/>
    <w:lvl w:ilvl="0" w:tplc="39F84A10">
      <w:start w:val="41"/>
      <w:numFmt w:val="decimal"/>
      <w:lvlText w:val="%1."/>
      <w:lvlJc w:val="left"/>
      <w:pPr>
        <w:ind w:left="1050" w:hanging="360"/>
      </w:pPr>
      <w:rPr>
        <w:rFonts w:hint="default"/>
      </w:rPr>
    </w:lvl>
    <w:lvl w:ilvl="1" w:tplc="040E0019">
      <w:start w:val="1"/>
      <w:numFmt w:val="lowerLetter"/>
      <w:lvlText w:val="%2."/>
      <w:lvlJc w:val="left"/>
      <w:pPr>
        <w:ind w:left="1770" w:hanging="360"/>
      </w:pPr>
    </w:lvl>
    <w:lvl w:ilvl="2" w:tplc="040E001B" w:tentative="1">
      <w:start w:val="1"/>
      <w:numFmt w:val="lowerRoman"/>
      <w:lvlText w:val="%3."/>
      <w:lvlJc w:val="right"/>
      <w:pPr>
        <w:ind w:left="2490" w:hanging="180"/>
      </w:pPr>
    </w:lvl>
    <w:lvl w:ilvl="3" w:tplc="040E000F" w:tentative="1">
      <w:start w:val="1"/>
      <w:numFmt w:val="decimal"/>
      <w:lvlText w:val="%4."/>
      <w:lvlJc w:val="left"/>
      <w:pPr>
        <w:ind w:left="3210" w:hanging="360"/>
      </w:pPr>
    </w:lvl>
    <w:lvl w:ilvl="4" w:tplc="040E0019" w:tentative="1">
      <w:start w:val="1"/>
      <w:numFmt w:val="lowerLetter"/>
      <w:lvlText w:val="%5."/>
      <w:lvlJc w:val="left"/>
      <w:pPr>
        <w:ind w:left="3930" w:hanging="360"/>
      </w:pPr>
    </w:lvl>
    <w:lvl w:ilvl="5" w:tplc="040E001B" w:tentative="1">
      <w:start w:val="1"/>
      <w:numFmt w:val="lowerRoman"/>
      <w:lvlText w:val="%6."/>
      <w:lvlJc w:val="right"/>
      <w:pPr>
        <w:ind w:left="4650" w:hanging="180"/>
      </w:pPr>
    </w:lvl>
    <w:lvl w:ilvl="6" w:tplc="040E000F" w:tentative="1">
      <w:start w:val="1"/>
      <w:numFmt w:val="decimal"/>
      <w:lvlText w:val="%7."/>
      <w:lvlJc w:val="left"/>
      <w:pPr>
        <w:ind w:left="5370" w:hanging="360"/>
      </w:pPr>
    </w:lvl>
    <w:lvl w:ilvl="7" w:tplc="040E0019" w:tentative="1">
      <w:start w:val="1"/>
      <w:numFmt w:val="lowerLetter"/>
      <w:lvlText w:val="%8."/>
      <w:lvlJc w:val="left"/>
      <w:pPr>
        <w:ind w:left="6090" w:hanging="360"/>
      </w:pPr>
    </w:lvl>
    <w:lvl w:ilvl="8" w:tplc="040E001B" w:tentative="1">
      <w:start w:val="1"/>
      <w:numFmt w:val="lowerRoman"/>
      <w:lvlText w:val="%9."/>
      <w:lvlJc w:val="right"/>
      <w:pPr>
        <w:ind w:left="6810" w:hanging="180"/>
      </w:pPr>
    </w:lvl>
  </w:abstractNum>
  <w:abstractNum w:abstractNumId="24" w15:restartNumberingAfterBreak="0">
    <w:nsid w:val="5298565A"/>
    <w:multiLevelType w:val="hybridMultilevel"/>
    <w:tmpl w:val="0F0A739A"/>
    <w:lvl w:ilvl="0" w:tplc="535EB282">
      <w:start w:val="1"/>
      <w:numFmt w:val="lowerLetter"/>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34D01A7"/>
    <w:multiLevelType w:val="hybridMultilevel"/>
    <w:tmpl w:val="CE04FF16"/>
    <w:lvl w:ilvl="0" w:tplc="DB4C9CDA">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5692D44"/>
    <w:multiLevelType w:val="hybridMultilevel"/>
    <w:tmpl w:val="AF9220C4"/>
    <w:lvl w:ilvl="0" w:tplc="040E000F">
      <w:start w:val="1"/>
      <w:numFmt w:val="decimal"/>
      <w:lvlText w:val="%1."/>
      <w:lvlJc w:val="left"/>
      <w:pPr>
        <w:ind w:left="360" w:hanging="360"/>
      </w:pPr>
    </w:lvl>
    <w:lvl w:ilvl="1" w:tplc="535EB282">
      <w:start w:val="1"/>
      <w:numFmt w:val="lowerLetter"/>
      <w:lvlText w:val="%2)"/>
      <w:lvlJc w:val="left"/>
      <w:pPr>
        <w:ind w:left="1080" w:hanging="360"/>
      </w:pPr>
      <w:rPr>
        <w:rFonts w:hint="default"/>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6C4D2541"/>
    <w:multiLevelType w:val="hybridMultilevel"/>
    <w:tmpl w:val="815C40E2"/>
    <w:lvl w:ilvl="0" w:tplc="A530B128">
      <w:start w:val="1"/>
      <w:numFmt w:val="decimal"/>
      <w:lvlText w:val="(%1)"/>
      <w:lvlJc w:val="left"/>
      <w:pPr>
        <w:tabs>
          <w:tab w:val="num" w:pos="0"/>
        </w:tabs>
      </w:pPr>
      <w:rPr>
        <w:rFonts w:cs="Times New Roman" w:hint="default"/>
        <w:b w:val="0"/>
        <w:i w:val="0"/>
        <w:sz w:val="26"/>
        <w:szCs w:val="26"/>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E225F7E"/>
    <w:multiLevelType w:val="hybridMultilevel"/>
    <w:tmpl w:val="79F42590"/>
    <w:lvl w:ilvl="0" w:tplc="040E0017">
      <w:start w:val="1"/>
      <w:numFmt w:val="lowerLetter"/>
      <w:lvlText w:val="%1)"/>
      <w:lvlJc w:val="left"/>
      <w:pPr>
        <w:ind w:left="1080" w:hanging="360"/>
      </w:pPr>
      <w:rPr>
        <w:rFonts w:cs="Times New Roman"/>
      </w:rPr>
    </w:lvl>
    <w:lvl w:ilvl="1" w:tplc="040E0019">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29" w15:restartNumberingAfterBreak="0">
    <w:nsid w:val="706F2635"/>
    <w:multiLevelType w:val="hybridMultilevel"/>
    <w:tmpl w:val="4014B520"/>
    <w:lvl w:ilvl="0" w:tplc="040E0017">
      <w:start w:val="1"/>
      <w:numFmt w:val="lowerLetter"/>
      <w:lvlText w:val="%1)"/>
      <w:lvlJc w:val="left"/>
      <w:pPr>
        <w:ind w:left="1428" w:hanging="360"/>
      </w:pPr>
      <w:rPr>
        <w:rFonts w:cs="Times New Roman"/>
      </w:rPr>
    </w:lvl>
    <w:lvl w:ilvl="1" w:tplc="040E0019" w:tentative="1">
      <w:start w:val="1"/>
      <w:numFmt w:val="lowerLetter"/>
      <w:lvlText w:val="%2."/>
      <w:lvlJc w:val="left"/>
      <w:pPr>
        <w:ind w:left="2148" w:hanging="360"/>
      </w:pPr>
      <w:rPr>
        <w:rFonts w:cs="Times New Roman"/>
      </w:rPr>
    </w:lvl>
    <w:lvl w:ilvl="2" w:tplc="040E001B" w:tentative="1">
      <w:start w:val="1"/>
      <w:numFmt w:val="lowerRoman"/>
      <w:lvlText w:val="%3."/>
      <w:lvlJc w:val="right"/>
      <w:pPr>
        <w:ind w:left="2868" w:hanging="180"/>
      </w:pPr>
      <w:rPr>
        <w:rFonts w:cs="Times New Roman"/>
      </w:rPr>
    </w:lvl>
    <w:lvl w:ilvl="3" w:tplc="040E000F" w:tentative="1">
      <w:start w:val="1"/>
      <w:numFmt w:val="decimal"/>
      <w:lvlText w:val="%4."/>
      <w:lvlJc w:val="left"/>
      <w:pPr>
        <w:ind w:left="3588" w:hanging="360"/>
      </w:pPr>
      <w:rPr>
        <w:rFonts w:cs="Times New Roman"/>
      </w:rPr>
    </w:lvl>
    <w:lvl w:ilvl="4" w:tplc="040E0019" w:tentative="1">
      <w:start w:val="1"/>
      <w:numFmt w:val="lowerLetter"/>
      <w:lvlText w:val="%5."/>
      <w:lvlJc w:val="left"/>
      <w:pPr>
        <w:ind w:left="4308" w:hanging="360"/>
      </w:pPr>
      <w:rPr>
        <w:rFonts w:cs="Times New Roman"/>
      </w:rPr>
    </w:lvl>
    <w:lvl w:ilvl="5" w:tplc="040E001B" w:tentative="1">
      <w:start w:val="1"/>
      <w:numFmt w:val="lowerRoman"/>
      <w:lvlText w:val="%6."/>
      <w:lvlJc w:val="right"/>
      <w:pPr>
        <w:ind w:left="5028" w:hanging="180"/>
      </w:pPr>
      <w:rPr>
        <w:rFonts w:cs="Times New Roman"/>
      </w:rPr>
    </w:lvl>
    <w:lvl w:ilvl="6" w:tplc="040E000F" w:tentative="1">
      <w:start w:val="1"/>
      <w:numFmt w:val="decimal"/>
      <w:lvlText w:val="%7."/>
      <w:lvlJc w:val="left"/>
      <w:pPr>
        <w:ind w:left="5748" w:hanging="360"/>
      </w:pPr>
      <w:rPr>
        <w:rFonts w:cs="Times New Roman"/>
      </w:rPr>
    </w:lvl>
    <w:lvl w:ilvl="7" w:tplc="040E0019" w:tentative="1">
      <w:start w:val="1"/>
      <w:numFmt w:val="lowerLetter"/>
      <w:lvlText w:val="%8."/>
      <w:lvlJc w:val="left"/>
      <w:pPr>
        <w:ind w:left="6468" w:hanging="360"/>
      </w:pPr>
      <w:rPr>
        <w:rFonts w:cs="Times New Roman"/>
      </w:rPr>
    </w:lvl>
    <w:lvl w:ilvl="8" w:tplc="040E001B" w:tentative="1">
      <w:start w:val="1"/>
      <w:numFmt w:val="lowerRoman"/>
      <w:lvlText w:val="%9."/>
      <w:lvlJc w:val="right"/>
      <w:pPr>
        <w:ind w:left="7188" w:hanging="180"/>
      </w:pPr>
      <w:rPr>
        <w:rFonts w:cs="Times New Roman"/>
      </w:rPr>
    </w:lvl>
  </w:abstractNum>
  <w:abstractNum w:abstractNumId="30" w15:restartNumberingAfterBreak="0">
    <w:nsid w:val="7078734D"/>
    <w:multiLevelType w:val="hybridMultilevel"/>
    <w:tmpl w:val="E6ACF58E"/>
    <w:lvl w:ilvl="0" w:tplc="E5CA39B0">
      <w:start w:val="1"/>
      <w:numFmt w:val="decimal"/>
      <w:lvlText w:val="(%1)"/>
      <w:lvlJc w:val="left"/>
      <w:pPr>
        <w:tabs>
          <w:tab w:val="num" w:pos="0"/>
        </w:tabs>
      </w:pPr>
      <w:rPr>
        <w:rFonts w:cs="Times New Roman" w:hint="default"/>
        <w:b w:val="0"/>
        <w:i w:val="0"/>
        <w:sz w:val="26"/>
        <w:szCs w:val="26"/>
      </w:rPr>
    </w:lvl>
    <w:lvl w:ilvl="1" w:tplc="040E0017">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7A708DB"/>
    <w:multiLevelType w:val="hybridMultilevel"/>
    <w:tmpl w:val="D422A8E2"/>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088266456">
    <w:abstractNumId w:val="1"/>
  </w:num>
  <w:num w:numId="2" w16cid:durableId="16394952">
    <w:abstractNumId w:val="25"/>
  </w:num>
  <w:num w:numId="3" w16cid:durableId="1406762787">
    <w:abstractNumId w:val="9"/>
  </w:num>
  <w:num w:numId="4" w16cid:durableId="1148401837">
    <w:abstractNumId w:val="20"/>
  </w:num>
  <w:num w:numId="5" w16cid:durableId="1150975788">
    <w:abstractNumId w:val="4"/>
  </w:num>
  <w:num w:numId="6" w16cid:durableId="1444689056">
    <w:abstractNumId w:val="27"/>
  </w:num>
  <w:num w:numId="7" w16cid:durableId="1691368347">
    <w:abstractNumId w:val="0"/>
  </w:num>
  <w:num w:numId="8" w16cid:durableId="389891668">
    <w:abstractNumId w:val="21"/>
  </w:num>
  <w:num w:numId="9" w16cid:durableId="773402177">
    <w:abstractNumId w:val="30"/>
  </w:num>
  <w:num w:numId="10" w16cid:durableId="643433574">
    <w:abstractNumId w:val="29"/>
  </w:num>
  <w:num w:numId="11" w16cid:durableId="1969309946">
    <w:abstractNumId w:val="11"/>
  </w:num>
  <w:num w:numId="12" w16cid:durableId="953056968">
    <w:abstractNumId w:val="13"/>
  </w:num>
  <w:num w:numId="13" w16cid:durableId="1723940473">
    <w:abstractNumId w:val="28"/>
  </w:num>
  <w:num w:numId="14" w16cid:durableId="1987053033">
    <w:abstractNumId w:val="2"/>
  </w:num>
  <w:num w:numId="15" w16cid:durableId="1960793327">
    <w:abstractNumId w:val="12"/>
  </w:num>
  <w:num w:numId="16" w16cid:durableId="445542944">
    <w:abstractNumId w:val="16"/>
  </w:num>
  <w:num w:numId="17" w16cid:durableId="909535340">
    <w:abstractNumId w:val="10"/>
  </w:num>
  <w:num w:numId="18" w16cid:durableId="990870183">
    <w:abstractNumId w:val="3"/>
  </w:num>
  <w:num w:numId="19" w16cid:durableId="838731683">
    <w:abstractNumId w:val="18"/>
  </w:num>
  <w:num w:numId="20" w16cid:durableId="1987511976">
    <w:abstractNumId w:val="17"/>
  </w:num>
  <w:num w:numId="21" w16cid:durableId="1666318943">
    <w:abstractNumId w:val="5"/>
  </w:num>
  <w:num w:numId="22" w16cid:durableId="1487818179">
    <w:abstractNumId w:val="26"/>
  </w:num>
  <w:num w:numId="23" w16cid:durableId="1351226350">
    <w:abstractNumId w:val="19"/>
  </w:num>
  <w:num w:numId="24" w16cid:durableId="2122453296">
    <w:abstractNumId w:val="15"/>
  </w:num>
  <w:num w:numId="25" w16cid:durableId="1453938433">
    <w:abstractNumId w:val="31"/>
  </w:num>
  <w:num w:numId="26" w16cid:durableId="1986931298">
    <w:abstractNumId w:val="7"/>
  </w:num>
  <w:num w:numId="27" w16cid:durableId="481852628">
    <w:abstractNumId w:val="8"/>
  </w:num>
  <w:num w:numId="28" w16cid:durableId="961613863">
    <w:abstractNumId w:val="24"/>
  </w:num>
  <w:num w:numId="29" w16cid:durableId="995499283">
    <w:abstractNumId w:val="14"/>
  </w:num>
  <w:num w:numId="30" w16cid:durableId="986396632">
    <w:abstractNumId w:val="6"/>
  </w:num>
  <w:num w:numId="31" w16cid:durableId="1314750085">
    <w:abstractNumId w:val="22"/>
  </w:num>
  <w:num w:numId="32" w16cid:durableId="19079132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4D1"/>
    <w:rsid w:val="000026B2"/>
    <w:rsid w:val="000031EC"/>
    <w:rsid w:val="00011A64"/>
    <w:rsid w:val="000210BE"/>
    <w:rsid w:val="00021D74"/>
    <w:rsid w:val="000276FD"/>
    <w:rsid w:val="000335D9"/>
    <w:rsid w:val="000335DD"/>
    <w:rsid w:val="00034489"/>
    <w:rsid w:val="00037A09"/>
    <w:rsid w:val="000403FB"/>
    <w:rsid w:val="00045E32"/>
    <w:rsid w:val="00046BFE"/>
    <w:rsid w:val="00065399"/>
    <w:rsid w:val="0006627E"/>
    <w:rsid w:val="000704A2"/>
    <w:rsid w:val="00071B36"/>
    <w:rsid w:val="00074A58"/>
    <w:rsid w:val="00085719"/>
    <w:rsid w:val="00086B9F"/>
    <w:rsid w:val="000877A1"/>
    <w:rsid w:val="000933EA"/>
    <w:rsid w:val="000C08A9"/>
    <w:rsid w:val="000C2599"/>
    <w:rsid w:val="000D2AB2"/>
    <w:rsid w:val="000D3E73"/>
    <w:rsid w:val="000E3105"/>
    <w:rsid w:val="000E584F"/>
    <w:rsid w:val="000F57C4"/>
    <w:rsid w:val="0010756B"/>
    <w:rsid w:val="00110A4F"/>
    <w:rsid w:val="00114077"/>
    <w:rsid w:val="00115368"/>
    <w:rsid w:val="0011682D"/>
    <w:rsid w:val="00122E5B"/>
    <w:rsid w:val="00122F3B"/>
    <w:rsid w:val="0013222F"/>
    <w:rsid w:val="00141C3C"/>
    <w:rsid w:val="0014384E"/>
    <w:rsid w:val="0014757D"/>
    <w:rsid w:val="00150944"/>
    <w:rsid w:val="001578FD"/>
    <w:rsid w:val="001627C5"/>
    <w:rsid w:val="00167E2E"/>
    <w:rsid w:val="00181525"/>
    <w:rsid w:val="001A01BF"/>
    <w:rsid w:val="001A321E"/>
    <w:rsid w:val="001A64AD"/>
    <w:rsid w:val="001B4D13"/>
    <w:rsid w:val="001C1022"/>
    <w:rsid w:val="001C510E"/>
    <w:rsid w:val="001C53A4"/>
    <w:rsid w:val="001C7C50"/>
    <w:rsid w:val="001D2AFD"/>
    <w:rsid w:val="001D3245"/>
    <w:rsid w:val="001D7EFB"/>
    <w:rsid w:val="001E0CE9"/>
    <w:rsid w:val="001E2A66"/>
    <w:rsid w:val="001E42CA"/>
    <w:rsid w:val="001F1165"/>
    <w:rsid w:val="001F1C7C"/>
    <w:rsid w:val="001F52A9"/>
    <w:rsid w:val="001F6B1E"/>
    <w:rsid w:val="00204066"/>
    <w:rsid w:val="0020753C"/>
    <w:rsid w:val="002102B4"/>
    <w:rsid w:val="00213840"/>
    <w:rsid w:val="00225307"/>
    <w:rsid w:val="002264CA"/>
    <w:rsid w:val="0023368D"/>
    <w:rsid w:val="002340E4"/>
    <w:rsid w:val="00237BCE"/>
    <w:rsid w:val="00247118"/>
    <w:rsid w:val="00250910"/>
    <w:rsid w:val="002604CE"/>
    <w:rsid w:val="002629FD"/>
    <w:rsid w:val="00263F71"/>
    <w:rsid w:val="002712A2"/>
    <w:rsid w:val="002802AA"/>
    <w:rsid w:val="00285F59"/>
    <w:rsid w:val="00286BEC"/>
    <w:rsid w:val="0028760D"/>
    <w:rsid w:val="00291761"/>
    <w:rsid w:val="00291CC6"/>
    <w:rsid w:val="00292CA1"/>
    <w:rsid w:val="00296549"/>
    <w:rsid w:val="002A1A20"/>
    <w:rsid w:val="002B0FC5"/>
    <w:rsid w:val="002B574C"/>
    <w:rsid w:val="002C63EC"/>
    <w:rsid w:val="002D5481"/>
    <w:rsid w:val="002E05EF"/>
    <w:rsid w:val="002E4CD5"/>
    <w:rsid w:val="002E682C"/>
    <w:rsid w:val="002F1967"/>
    <w:rsid w:val="00302359"/>
    <w:rsid w:val="00333A7E"/>
    <w:rsid w:val="00334C17"/>
    <w:rsid w:val="00344F4E"/>
    <w:rsid w:val="00347C46"/>
    <w:rsid w:val="00350287"/>
    <w:rsid w:val="00355502"/>
    <w:rsid w:val="0036710A"/>
    <w:rsid w:val="0037089D"/>
    <w:rsid w:val="00370B2C"/>
    <w:rsid w:val="00370FA5"/>
    <w:rsid w:val="00373FBD"/>
    <w:rsid w:val="00384B7F"/>
    <w:rsid w:val="003877A6"/>
    <w:rsid w:val="003908F0"/>
    <w:rsid w:val="003A3469"/>
    <w:rsid w:val="003A3EC4"/>
    <w:rsid w:val="003A6FFF"/>
    <w:rsid w:val="003B09F9"/>
    <w:rsid w:val="003B2B22"/>
    <w:rsid w:val="003B5574"/>
    <w:rsid w:val="003C15B0"/>
    <w:rsid w:val="003C1CF6"/>
    <w:rsid w:val="003D1D6C"/>
    <w:rsid w:val="003D6AC5"/>
    <w:rsid w:val="003D70F6"/>
    <w:rsid w:val="003E0F28"/>
    <w:rsid w:val="003E1EF0"/>
    <w:rsid w:val="003E482A"/>
    <w:rsid w:val="003E5936"/>
    <w:rsid w:val="003E7554"/>
    <w:rsid w:val="004019ED"/>
    <w:rsid w:val="004070CA"/>
    <w:rsid w:val="00410CB0"/>
    <w:rsid w:val="004149A3"/>
    <w:rsid w:val="00424BB6"/>
    <w:rsid w:val="0042621F"/>
    <w:rsid w:val="004273A4"/>
    <w:rsid w:val="004316FD"/>
    <w:rsid w:val="00440007"/>
    <w:rsid w:val="00440A80"/>
    <w:rsid w:val="00442DC6"/>
    <w:rsid w:val="004435C7"/>
    <w:rsid w:val="0044440C"/>
    <w:rsid w:val="00444E5F"/>
    <w:rsid w:val="0044617E"/>
    <w:rsid w:val="00455B7E"/>
    <w:rsid w:val="004562B3"/>
    <w:rsid w:val="004567C1"/>
    <w:rsid w:val="004572BF"/>
    <w:rsid w:val="00461C92"/>
    <w:rsid w:val="00471F11"/>
    <w:rsid w:val="00477193"/>
    <w:rsid w:val="00487E27"/>
    <w:rsid w:val="00493B16"/>
    <w:rsid w:val="00494478"/>
    <w:rsid w:val="004975E0"/>
    <w:rsid w:val="004A056E"/>
    <w:rsid w:val="004A5941"/>
    <w:rsid w:val="004A7F64"/>
    <w:rsid w:val="004B220D"/>
    <w:rsid w:val="004B5DF4"/>
    <w:rsid w:val="004B77CA"/>
    <w:rsid w:val="004C0E94"/>
    <w:rsid w:val="004C27A7"/>
    <w:rsid w:val="004D264B"/>
    <w:rsid w:val="004D51EE"/>
    <w:rsid w:val="004D7599"/>
    <w:rsid w:val="004D7959"/>
    <w:rsid w:val="004E253C"/>
    <w:rsid w:val="004E258B"/>
    <w:rsid w:val="004E616D"/>
    <w:rsid w:val="00506481"/>
    <w:rsid w:val="00507394"/>
    <w:rsid w:val="00510449"/>
    <w:rsid w:val="00526D76"/>
    <w:rsid w:val="00527B52"/>
    <w:rsid w:val="00535F81"/>
    <w:rsid w:val="005360B4"/>
    <w:rsid w:val="00552FD3"/>
    <w:rsid w:val="00562581"/>
    <w:rsid w:val="005625B5"/>
    <w:rsid w:val="0057685B"/>
    <w:rsid w:val="00576A9B"/>
    <w:rsid w:val="00582482"/>
    <w:rsid w:val="0059359C"/>
    <w:rsid w:val="00597A73"/>
    <w:rsid w:val="005A0416"/>
    <w:rsid w:val="005A3470"/>
    <w:rsid w:val="005A7477"/>
    <w:rsid w:val="005A79B5"/>
    <w:rsid w:val="005B0A70"/>
    <w:rsid w:val="005B0C99"/>
    <w:rsid w:val="005B0FAC"/>
    <w:rsid w:val="005B2E61"/>
    <w:rsid w:val="005C5D31"/>
    <w:rsid w:val="005D0515"/>
    <w:rsid w:val="005D1244"/>
    <w:rsid w:val="005D1822"/>
    <w:rsid w:val="005D3E0C"/>
    <w:rsid w:val="005E05AA"/>
    <w:rsid w:val="005E3EAA"/>
    <w:rsid w:val="005E4895"/>
    <w:rsid w:val="005F0388"/>
    <w:rsid w:val="005F2784"/>
    <w:rsid w:val="005F2FE2"/>
    <w:rsid w:val="005F3093"/>
    <w:rsid w:val="005F470E"/>
    <w:rsid w:val="0060015E"/>
    <w:rsid w:val="00600781"/>
    <w:rsid w:val="0060392C"/>
    <w:rsid w:val="00604011"/>
    <w:rsid w:val="00625197"/>
    <w:rsid w:val="00625204"/>
    <w:rsid w:val="00640986"/>
    <w:rsid w:val="006421DE"/>
    <w:rsid w:val="0064643E"/>
    <w:rsid w:val="00653CE3"/>
    <w:rsid w:val="006558BE"/>
    <w:rsid w:val="00661A32"/>
    <w:rsid w:val="006728CA"/>
    <w:rsid w:val="00672C33"/>
    <w:rsid w:val="00690DF0"/>
    <w:rsid w:val="006939E0"/>
    <w:rsid w:val="006A61AD"/>
    <w:rsid w:val="006B23C4"/>
    <w:rsid w:val="006B26B8"/>
    <w:rsid w:val="006B299D"/>
    <w:rsid w:val="006C0D5D"/>
    <w:rsid w:val="006C1AC1"/>
    <w:rsid w:val="006C5661"/>
    <w:rsid w:val="006C644A"/>
    <w:rsid w:val="006C6FAD"/>
    <w:rsid w:val="006D0452"/>
    <w:rsid w:val="006D5C9D"/>
    <w:rsid w:val="006D5EBE"/>
    <w:rsid w:val="006E19C2"/>
    <w:rsid w:val="006E275E"/>
    <w:rsid w:val="006E6F98"/>
    <w:rsid w:val="006F009E"/>
    <w:rsid w:val="006F2E02"/>
    <w:rsid w:val="006F4EC7"/>
    <w:rsid w:val="006F4FF5"/>
    <w:rsid w:val="006F74AA"/>
    <w:rsid w:val="00700726"/>
    <w:rsid w:val="00702CA6"/>
    <w:rsid w:val="0071091E"/>
    <w:rsid w:val="00713DF0"/>
    <w:rsid w:val="0071569B"/>
    <w:rsid w:val="00724371"/>
    <w:rsid w:val="007251E3"/>
    <w:rsid w:val="00725F9C"/>
    <w:rsid w:val="00732F49"/>
    <w:rsid w:val="00737407"/>
    <w:rsid w:val="00740FFB"/>
    <w:rsid w:val="007410D6"/>
    <w:rsid w:val="00746614"/>
    <w:rsid w:val="00752F8E"/>
    <w:rsid w:val="00756B31"/>
    <w:rsid w:val="00761A58"/>
    <w:rsid w:val="00761CEE"/>
    <w:rsid w:val="007620C7"/>
    <w:rsid w:val="00762F0B"/>
    <w:rsid w:val="00764ED9"/>
    <w:rsid w:val="0076757E"/>
    <w:rsid w:val="007754F1"/>
    <w:rsid w:val="00782F76"/>
    <w:rsid w:val="00787700"/>
    <w:rsid w:val="00790BED"/>
    <w:rsid w:val="00791C3D"/>
    <w:rsid w:val="00792634"/>
    <w:rsid w:val="00794F69"/>
    <w:rsid w:val="007A1730"/>
    <w:rsid w:val="007A418D"/>
    <w:rsid w:val="007B2935"/>
    <w:rsid w:val="007B3D13"/>
    <w:rsid w:val="007B60B8"/>
    <w:rsid w:val="007B7989"/>
    <w:rsid w:val="007C0659"/>
    <w:rsid w:val="007C0BCF"/>
    <w:rsid w:val="007C14CF"/>
    <w:rsid w:val="007C17CA"/>
    <w:rsid w:val="007C322D"/>
    <w:rsid w:val="007C54E3"/>
    <w:rsid w:val="007D4122"/>
    <w:rsid w:val="007D67B5"/>
    <w:rsid w:val="007E29D7"/>
    <w:rsid w:val="007E2CF9"/>
    <w:rsid w:val="007E5E30"/>
    <w:rsid w:val="007F6082"/>
    <w:rsid w:val="007F7B62"/>
    <w:rsid w:val="008024F5"/>
    <w:rsid w:val="00811042"/>
    <w:rsid w:val="00811F51"/>
    <w:rsid w:val="00814ADD"/>
    <w:rsid w:val="008258AB"/>
    <w:rsid w:val="008261F0"/>
    <w:rsid w:val="00831B13"/>
    <w:rsid w:val="0083516B"/>
    <w:rsid w:val="00843A9B"/>
    <w:rsid w:val="00846D00"/>
    <w:rsid w:val="0085106A"/>
    <w:rsid w:val="008512F6"/>
    <w:rsid w:val="00851AB3"/>
    <w:rsid w:val="0086121F"/>
    <w:rsid w:val="00861E1D"/>
    <w:rsid w:val="008649B0"/>
    <w:rsid w:val="00866200"/>
    <w:rsid w:val="0088082B"/>
    <w:rsid w:val="00882AC2"/>
    <w:rsid w:val="00892566"/>
    <w:rsid w:val="008A17F0"/>
    <w:rsid w:val="008A3747"/>
    <w:rsid w:val="008A4B40"/>
    <w:rsid w:val="008B13C9"/>
    <w:rsid w:val="008B44D8"/>
    <w:rsid w:val="008B7DED"/>
    <w:rsid w:val="008C2F07"/>
    <w:rsid w:val="008C73A1"/>
    <w:rsid w:val="008C7465"/>
    <w:rsid w:val="008D0352"/>
    <w:rsid w:val="008D0D5E"/>
    <w:rsid w:val="008D4ED6"/>
    <w:rsid w:val="008E5032"/>
    <w:rsid w:val="008E626A"/>
    <w:rsid w:val="008F5D1C"/>
    <w:rsid w:val="008F732E"/>
    <w:rsid w:val="0090438D"/>
    <w:rsid w:val="009059A7"/>
    <w:rsid w:val="00912767"/>
    <w:rsid w:val="00917AA3"/>
    <w:rsid w:val="0092283C"/>
    <w:rsid w:val="00925067"/>
    <w:rsid w:val="00931B4D"/>
    <w:rsid w:val="0094448F"/>
    <w:rsid w:val="0094617F"/>
    <w:rsid w:val="00950622"/>
    <w:rsid w:val="00953043"/>
    <w:rsid w:val="00965BBF"/>
    <w:rsid w:val="00980FBF"/>
    <w:rsid w:val="00991C30"/>
    <w:rsid w:val="009932B3"/>
    <w:rsid w:val="00995AAB"/>
    <w:rsid w:val="009A683B"/>
    <w:rsid w:val="009B1B74"/>
    <w:rsid w:val="009B5F5D"/>
    <w:rsid w:val="009C18F1"/>
    <w:rsid w:val="009C6032"/>
    <w:rsid w:val="009D691A"/>
    <w:rsid w:val="009D6A95"/>
    <w:rsid w:val="009D6D3B"/>
    <w:rsid w:val="009E324B"/>
    <w:rsid w:val="009E3A7B"/>
    <w:rsid w:val="009F174C"/>
    <w:rsid w:val="009F38F5"/>
    <w:rsid w:val="009F5CF6"/>
    <w:rsid w:val="009F7EBD"/>
    <w:rsid w:val="00A008D5"/>
    <w:rsid w:val="00A01667"/>
    <w:rsid w:val="00A069E8"/>
    <w:rsid w:val="00A078A0"/>
    <w:rsid w:val="00A11962"/>
    <w:rsid w:val="00A12306"/>
    <w:rsid w:val="00A24DF8"/>
    <w:rsid w:val="00A26223"/>
    <w:rsid w:val="00A315F4"/>
    <w:rsid w:val="00A327BE"/>
    <w:rsid w:val="00A3379D"/>
    <w:rsid w:val="00A3428A"/>
    <w:rsid w:val="00A402CD"/>
    <w:rsid w:val="00A4041F"/>
    <w:rsid w:val="00A41069"/>
    <w:rsid w:val="00A41DBB"/>
    <w:rsid w:val="00A42158"/>
    <w:rsid w:val="00A47BE1"/>
    <w:rsid w:val="00A511B2"/>
    <w:rsid w:val="00A5485B"/>
    <w:rsid w:val="00A623B5"/>
    <w:rsid w:val="00A65F3E"/>
    <w:rsid w:val="00A73165"/>
    <w:rsid w:val="00A73C5B"/>
    <w:rsid w:val="00A76190"/>
    <w:rsid w:val="00A76D73"/>
    <w:rsid w:val="00A820B0"/>
    <w:rsid w:val="00A91E87"/>
    <w:rsid w:val="00A92B1B"/>
    <w:rsid w:val="00A97C33"/>
    <w:rsid w:val="00AA23DD"/>
    <w:rsid w:val="00AA3A6B"/>
    <w:rsid w:val="00AB3597"/>
    <w:rsid w:val="00AB5E6B"/>
    <w:rsid w:val="00AB7350"/>
    <w:rsid w:val="00AC18BF"/>
    <w:rsid w:val="00AC2324"/>
    <w:rsid w:val="00AC2CC3"/>
    <w:rsid w:val="00AC67EA"/>
    <w:rsid w:val="00AD344E"/>
    <w:rsid w:val="00AD5F14"/>
    <w:rsid w:val="00AE0AF2"/>
    <w:rsid w:val="00AE24BF"/>
    <w:rsid w:val="00AE37D7"/>
    <w:rsid w:val="00AE3FAD"/>
    <w:rsid w:val="00AE7021"/>
    <w:rsid w:val="00AF0143"/>
    <w:rsid w:val="00AF1CEA"/>
    <w:rsid w:val="00AF3394"/>
    <w:rsid w:val="00AF340C"/>
    <w:rsid w:val="00B03C62"/>
    <w:rsid w:val="00B04DC9"/>
    <w:rsid w:val="00B10147"/>
    <w:rsid w:val="00B1759C"/>
    <w:rsid w:val="00B2650F"/>
    <w:rsid w:val="00B4102F"/>
    <w:rsid w:val="00B43BF2"/>
    <w:rsid w:val="00B51594"/>
    <w:rsid w:val="00B63584"/>
    <w:rsid w:val="00B6369B"/>
    <w:rsid w:val="00B651C0"/>
    <w:rsid w:val="00B70A31"/>
    <w:rsid w:val="00B70D7B"/>
    <w:rsid w:val="00B7628D"/>
    <w:rsid w:val="00B7722A"/>
    <w:rsid w:val="00B77E14"/>
    <w:rsid w:val="00B83A21"/>
    <w:rsid w:val="00B90FF8"/>
    <w:rsid w:val="00B95C07"/>
    <w:rsid w:val="00B96797"/>
    <w:rsid w:val="00BA044C"/>
    <w:rsid w:val="00BA4FA2"/>
    <w:rsid w:val="00BC405C"/>
    <w:rsid w:val="00BD4093"/>
    <w:rsid w:val="00BD41BD"/>
    <w:rsid w:val="00BD5599"/>
    <w:rsid w:val="00BD70E3"/>
    <w:rsid w:val="00BE08AB"/>
    <w:rsid w:val="00BE2A0F"/>
    <w:rsid w:val="00BE4CCA"/>
    <w:rsid w:val="00BE7623"/>
    <w:rsid w:val="00BF2AC4"/>
    <w:rsid w:val="00BF6465"/>
    <w:rsid w:val="00BF6F8A"/>
    <w:rsid w:val="00C03DBF"/>
    <w:rsid w:val="00C05C31"/>
    <w:rsid w:val="00C06DBB"/>
    <w:rsid w:val="00C11C72"/>
    <w:rsid w:val="00C12261"/>
    <w:rsid w:val="00C20943"/>
    <w:rsid w:val="00C20F3E"/>
    <w:rsid w:val="00C261AB"/>
    <w:rsid w:val="00C31783"/>
    <w:rsid w:val="00C33F04"/>
    <w:rsid w:val="00C379C0"/>
    <w:rsid w:val="00C4027F"/>
    <w:rsid w:val="00C4087B"/>
    <w:rsid w:val="00C52D23"/>
    <w:rsid w:val="00C52DF4"/>
    <w:rsid w:val="00C53F27"/>
    <w:rsid w:val="00C62524"/>
    <w:rsid w:val="00C67C15"/>
    <w:rsid w:val="00C700A0"/>
    <w:rsid w:val="00C724BE"/>
    <w:rsid w:val="00C7333A"/>
    <w:rsid w:val="00C80E19"/>
    <w:rsid w:val="00C81061"/>
    <w:rsid w:val="00C813C4"/>
    <w:rsid w:val="00C829B3"/>
    <w:rsid w:val="00C83611"/>
    <w:rsid w:val="00C916DF"/>
    <w:rsid w:val="00C92BE1"/>
    <w:rsid w:val="00C947C5"/>
    <w:rsid w:val="00C955E5"/>
    <w:rsid w:val="00C96966"/>
    <w:rsid w:val="00CA025B"/>
    <w:rsid w:val="00CA6636"/>
    <w:rsid w:val="00CA7F02"/>
    <w:rsid w:val="00CB58D8"/>
    <w:rsid w:val="00CC0000"/>
    <w:rsid w:val="00CD1A12"/>
    <w:rsid w:val="00CD1FF4"/>
    <w:rsid w:val="00CD306E"/>
    <w:rsid w:val="00CD3C48"/>
    <w:rsid w:val="00CD523F"/>
    <w:rsid w:val="00CD5F2F"/>
    <w:rsid w:val="00CE3F29"/>
    <w:rsid w:val="00CE7546"/>
    <w:rsid w:val="00CE7794"/>
    <w:rsid w:val="00CF1D53"/>
    <w:rsid w:val="00D01FE7"/>
    <w:rsid w:val="00D03674"/>
    <w:rsid w:val="00D27C7C"/>
    <w:rsid w:val="00D306FF"/>
    <w:rsid w:val="00D370F3"/>
    <w:rsid w:val="00D37968"/>
    <w:rsid w:val="00D560E4"/>
    <w:rsid w:val="00D606E8"/>
    <w:rsid w:val="00D72BF0"/>
    <w:rsid w:val="00D738E2"/>
    <w:rsid w:val="00D811AF"/>
    <w:rsid w:val="00D823D0"/>
    <w:rsid w:val="00D843F3"/>
    <w:rsid w:val="00D85B8E"/>
    <w:rsid w:val="00D9011E"/>
    <w:rsid w:val="00D91EFC"/>
    <w:rsid w:val="00DA1FAE"/>
    <w:rsid w:val="00DA2B28"/>
    <w:rsid w:val="00DA301E"/>
    <w:rsid w:val="00DA3342"/>
    <w:rsid w:val="00DA4A44"/>
    <w:rsid w:val="00DB190E"/>
    <w:rsid w:val="00DB30CF"/>
    <w:rsid w:val="00DB59CF"/>
    <w:rsid w:val="00DC1709"/>
    <w:rsid w:val="00DC39C9"/>
    <w:rsid w:val="00DC3CF2"/>
    <w:rsid w:val="00DD04D1"/>
    <w:rsid w:val="00DD0E26"/>
    <w:rsid w:val="00DD223E"/>
    <w:rsid w:val="00DD5823"/>
    <w:rsid w:val="00DD62F1"/>
    <w:rsid w:val="00DD76CC"/>
    <w:rsid w:val="00DE704B"/>
    <w:rsid w:val="00DF2C09"/>
    <w:rsid w:val="00DF5341"/>
    <w:rsid w:val="00DF643D"/>
    <w:rsid w:val="00DF7BC5"/>
    <w:rsid w:val="00E00AF0"/>
    <w:rsid w:val="00E01AA6"/>
    <w:rsid w:val="00E0354C"/>
    <w:rsid w:val="00E0531E"/>
    <w:rsid w:val="00E0690D"/>
    <w:rsid w:val="00E07E67"/>
    <w:rsid w:val="00E101B9"/>
    <w:rsid w:val="00E22B5E"/>
    <w:rsid w:val="00E24DD5"/>
    <w:rsid w:val="00E259D2"/>
    <w:rsid w:val="00E31F18"/>
    <w:rsid w:val="00E347E5"/>
    <w:rsid w:val="00E37DE3"/>
    <w:rsid w:val="00E40F09"/>
    <w:rsid w:val="00E41B11"/>
    <w:rsid w:val="00E43BBF"/>
    <w:rsid w:val="00E467D9"/>
    <w:rsid w:val="00E47C09"/>
    <w:rsid w:val="00E553F1"/>
    <w:rsid w:val="00E57403"/>
    <w:rsid w:val="00E803BE"/>
    <w:rsid w:val="00E81795"/>
    <w:rsid w:val="00E83E8C"/>
    <w:rsid w:val="00E92120"/>
    <w:rsid w:val="00E9670F"/>
    <w:rsid w:val="00E96FB2"/>
    <w:rsid w:val="00E9717C"/>
    <w:rsid w:val="00E979D5"/>
    <w:rsid w:val="00E97EB5"/>
    <w:rsid w:val="00EA23D6"/>
    <w:rsid w:val="00EA3ECD"/>
    <w:rsid w:val="00EA57DF"/>
    <w:rsid w:val="00EB0DC8"/>
    <w:rsid w:val="00EB37B9"/>
    <w:rsid w:val="00EB488D"/>
    <w:rsid w:val="00EB499F"/>
    <w:rsid w:val="00EC74A9"/>
    <w:rsid w:val="00ED23AC"/>
    <w:rsid w:val="00EE571C"/>
    <w:rsid w:val="00EE57E8"/>
    <w:rsid w:val="00EE77D6"/>
    <w:rsid w:val="00EF0507"/>
    <w:rsid w:val="00EF3F23"/>
    <w:rsid w:val="00EF45E9"/>
    <w:rsid w:val="00EF5191"/>
    <w:rsid w:val="00EF7C3B"/>
    <w:rsid w:val="00F044B3"/>
    <w:rsid w:val="00F1189A"/>
    <w:rsid w:val="00F15105"/>
    <w:rsid w:val="00F34C7F"/>
    <w:rsid w:val="00F36E06"/>
    <w:rsid w:val="00F40236"/>
    <w:rsid w:val="00F621FD"/>
    <w:rsid w:val="00F63BBF"/>
    <w:rsid w:val="00F66E0E"/>
    <w:rsid w:val="00F74EB3"/>
    <w:rsid w:val="00F821A2"/>
    <w:rsid w:val="00F84EBD"/>
    <w:rsid w:val="00F8629E"/>
    <w:rsid w:val="00F91DE5"/>
    <w:rsid w:val="00F942A6"/>
    <w:rsid w:val="00F954B3"/>
    <w:rsid w:val="00F9766E"/>
    <w:rsid w:val="00F97DDC"/>
    <w:rsid w:val="00FA1923"/>
    <w:rsid w:val="00FA5A92"/>
    <w:rsid w:val="00FB05F4"/>
    <w:rsid w:val="00FC2C05"/>
    <w:rsid w:val="00FD0A40"/>
    <w:rsid w:val="00FD45CB"/>
    <w:rsid w:val="00FD7A9B"/>
    <w:rsid w:val="00FD7BC1"/>
    <w:rsid w:val="00FE1950"/>
    <w:rsid w:val="00FF1257"/>
    <w:rsid w:val="00FF2B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E7702"/>
  <w15:docId w15:val="{F3AADB39-84A1-4C80-BE7D-F825691E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D04D1"/>
    <w:rPr>
      <w:rFonts w:ascii="Times New Roman" w:eastAsia="Times New Roman" w:hAnsi="Times New Roman"/>
      <w:sz w:val="20"/>
      <w:szCs w:val="20"/>
    </w:rPr>
  </w:style>
  <w:style w:type="paragraph" w:styleId="Cmsor1">
    <w:name w:val="heading 1"/>
    <w:basedOn w:val="Norml"/>
    <w:next w:val="Norml"/>
    <w:link w:val="Cmsor1Char"/>
    <w:uiPriority w:val="99"/>
    <w:qFormat/>
    <w:rsid w:val="00761A58"/>
    <w:pPr>
      <w:keepNext/>
      <w:keepLines/>
      <w:spacing w:before="480"/>
      <w:outlineLvl w:val="0"/>
    </w:pPr>
    <w:rPr>
      <w:rFonts w:ascii="Cambria" w:hAnsi="Cambria"/>
      <w:b/>
      <w:bCs/>
      <w:color w:val="365F91"/>
      <w:sz w:val="28"/>
      <w:szCs w:val="28"/>
    </w:rPr>
  </w:style>
  <w:style w:type="paragraph" w:styleId="Cmsor2">
    <w:name w:val="heading 2"/>
    <w:basedOn w:val="Norml"/>
    <w:next w:val="Norml"/>
    <w:link w:val="Cmsor2Char"/>
    <w:uiPriority w:val="99"/>
    <w:qFormat/>
    <w:rsid w:val="00672C33"/>
    <w:pPr>
      <w:keepNext/>
      <w:keepLines/>
      <w:spacing w:before="200"/>
      <w:outlineLvl w:val="1"/>
    </w:pPr>
    <w:rPr>
      <w:rFonts w:ascii="Cambria" w:hAnsi="Cambria"/>
      <w:b/>
      <w:bCs/>
      <w:color w:val="4F81BD"/>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761A58"/>
    <w:rPr>
      <w:rFonts w:ascii="Cambria" w:hAnsi="Cambria" w:cs="Times New Roman"/>
      <w:b/>
      <w:bCs/>
      <w:color w:val="365F91"/>
      <w:sz w:val="28"/>
      <w:szCs w:val="28"/>
      <w:lang w:eastAsia="hu-HU"/>
    </w:rPr>
  </w:style>
  <w:style w:type="character" w:customStyle="1" w:styleId="Cmsor2Char">
    <w:name w:val="Címsor 2 Char"/>
    <w:basedOn w:val="Bekezdsalapbettpusa"/>
    <w:link w:val="Cmsor2"/>
    <w:uiPriority w:val="99"/>
    <w:semiHidden/>
    <w:locked/>
    <w:rsid w:val="00672C33"/>
    <w:rPr>
      <w:rFonts w:ascii="Cambria" w:hAnsi="Cambria" w:cs="Times New Roman"/>
      <w:b/>
      <w:bCs/>
      <w:color w:val="4F81BD"/>
      <w:sz w:val="26"/>
      <w:szCs w:val="26"/>
      <w:lang w:eastAsia="hu-HU"/>
    </w:rPr>
  </w:style>
  <w:style w:type="paragraph" w:styleId="Lbjegyzetszveg">
    <w:name w:val="footnote text"/>
    <w:basedOn w:val="Norml"/>
    <w:link w:val="LbjegyzetszvegChar"/>
    <w:uiPriority w:val="99"/>
    <w:rsid w:val="00DD04D1"/>
    <w:rPr>
      <w:b/>
    </w:rPr>
  </w:style>
  <w:style w:type="character" w:customStyle="1" w:styleId="LbjegyzetszvegChar">
    <w:name w:val="Lábjegyzetszöveg Char"/>
    <w:basedOn w:val="Bekezdsalapbettpusa"/>
    <w:link w:val="Lbjegyzetszveg"/>
    <w:uiPriority w:val="99"/>
    <w:locked/>
    <w:rsid w:val="00DD04D1"/>
    <w:rPr>
      <w:rFonts w:ascii="Times New Roman" w:hAnsi="Times New Roman" w:cs="Times New Roman"/>
      <w:b/>
      <w:sz w:val="20"/>
      <w:szCs w:val="20"/>
      <w:lang w:eastAsia="hu-HU"/>
    </w:rPr>
  </w:style>
  <w:style w:type="character" w:styleId="Lbjegyzet-hivatkozs">
    <w:name w:val="footnote reference"/>
    <w:basedOn w:val="Bekezdsalapbettpusa"/>
    <w:uiPriority w:val="99"/>
    <w:rsid w:val="00DD04D1"/>
    <w:rPr>
      <w:rFonts w:cs="Times New Roman"/>
      <w:vertAlign w:val="superscript"/>
    </w:rPr>
  </w:style>
  <w:style w:type="paragraph" w:customStyle="1" w:styleId="stluscmsor1timesnewroman">
    <w:name w:val="stluscmsor1timesnewroman"/>
    <w:basedOn w:val="Norml"/>
    <w:uiPriority w:val="99"/>
    <w:rsid w:val="00410CB0"/>
    <w:pPr>
      <w:spacing w:before="100" w:beforeAutospacing="1" w:after="100" w:afterAutospacing="1"/>
    </w:pPr>
    <w:rPr>
      <w:sz w:val="24"/>
      <w:szCs w:val="24"/>
    </w:rPr>
  </w:style>
  <w:style w:type="paragraph" w:styleId="NormlWeb">
    <w:name w:val="Normal (Web)"/>
    <w:basedOn w:val="Norml"/>
    <w:uiPriority w:val="99"/>
    <w:rsid w:val="00740FFB"/>
    <w:pPr>
      <w:spacing w:before="100" w:beforeAutospacing="1" w:after="100" w:afterAutospacing="1"/>
    </w:pPr>
    <w:rPr>
      <w:sz w:val="24"/>
      <w:szCs w:val="24"/>
    </w:rPr>
  </w:style>
  <w:style w:type="paragraph" w:styleId="Listaszerbekezds">
    <w:name w:val="List Paragraph"/>
    <w:basedOn w:val="Norml"/>
    <w:uiPriority w:val="34"/>
    <w:qFormat/>
    <w:rsid w:val="0085106A"/>
    <w:pPr>
      <w:ind w:left="720"/>
      <w:contextualSpacing/>
    </w:pPr>
  </w:style>
  <w:style w:type="paragraph" w:styleId="Buborkszveg">
    <w:name w:val="Balloon Text"/>
    <w:basedOn w:val="Norml"/>
    <w:link w:val="BuborkszvegChar"/>
    <w:uiPriority w:val="99"/>
    <w:semiHidden/>
    <w:rsid w:val="00A26223"/>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A26223"/>
    <w:rPr>
      <w:rFonts w:ascii="Tahoma" w:hAnsi="Tahoma" w:cs="Tahoma"/>
      <w:sz w:val="16"/>
      <w:szCs w:val="16"/>
      <w:lang w:eastAsia="hu-HU"/>
    </w:rPr>
  </w:style>
  <w:style w:type="paragraph" w:styleId="Tartalomjegyzkcmsora">
    <w:name w:val="TOC Heading"/>
    <w:basedOn w:val="Cmsor1"/>
    <w:next w:val="Norml"/>
    <w:uiPriority w:val="99"/>
    <w:qFormat/>
    <w:rsid w:val="00761A58"/>
    <w:pPr>
      <w:spacing w:line="276" w:lineRule="auto"/>
      <w:outlineLvl w:val="9"/>
    </w:pPr>
  </w:style>
  <w:style w:type="paragraph" w:styleId="lfej">
    <w:name w:val="header"/>
    <w:basedOn w:val="Norml"/>
    <w:link w:val="lfejChar"/>
    <w:uiPriority w:val="99"/>
    <w:rsid w:val="00761A58"/>
    <w:pPr>
      <w:tabs>
        <w:tab w:val="center" w:pos="4536"/>
        <w:tab w:val="right" w:pos="9072"/>
      </w:tabs>
    </w:pPr>
  </w:style>
  <w:style w:type="character" w:customStyle="1" w:styleId="lfejChar">
    <w:name w:val="Élőfej Char"/>
    <w:basedOn w:val="Bekezdsalapbettpusa"/>
    <w:link w:val="lfej"/>
    <w:uiPriority w:val="99"/>
    <w:locked/>
    <w:rsid w:val="00761A58"/>
    <w:rPr>
      <w:rFonts w:ascii="Times New Roman" w:hAnsi="Times New Roman" w:cs="Times New Roman"/>
      <w:sz w:val="20"/>
      <w:szCs w:val="20"/>
      <w:lang w:eastAsia="hu-HU"/>
    </w:rPr>
  </w:style>
  <w:style w:type="paragraph" w:styleId="llb">
    <w:name w:val="footer"/>
    <w:basedOn w:val="Norml"/>
    <w:link w:val="llbChar"/>
    <w:uiPriority w:val="99"/>
    <w:rsid w:val="00761A58"/>
    <w:pPr>
      <w:tabs>
        <w:tab w:val="center" w:pos="4536"/>
        <w:tab w:val="right" w:pos="9072"/>
      </w:tabs>
    </w:pPr>
  </w:style>
  <w:style w:type="character" w:customStyle="1" w:styleId="llbChar">
    <w:name w:val="Élőláb Char"/>
    <w:basedOn w:val="Bekezdsalapbettpusa"/>
    <w:link w:val="llb"/>
    <w:uiPriority w:val="99"/>
    <w:locked/>
    <w:rsid w:val="00761A58"/>
    <w:rPr>
      <w:rFonts w:ascii="Times New Roman" w:hAnsi="Times New Roman" w:cs="Times New Roman"/>
      <w:sz w:val="20"/>
      <w:szCs w:val="20"/>
      <w:lang w:eastAsia="hu-HU"/>
    </w:rPr>
  </w:style>
  <w:style w:type="paragraph" w:styleId="Nincstrkz">
    <w:name w:val="No Spacing"/>
    <w:link w:val="NincstrkzChar"/>
    <w:uiPriority w:val="99"/>
    <w:qFormat/>
    <w:rsid w:val="00761A58"/>
    <w:rPr>
      <w:rFonts w:eastAsia="Times New Roman"/>
    </w:rPr>
  </w:style>
  <w:style w:type="character" w:customStyle="1" w:styleId="NincstrkzChar">
    <w:name w:val="Nincs térköz Char"/>
    <w:basedOn w:val="Bekezdsalapbettpusa"/>
    <w:link w:val="Nincstrkz"/>
    <w:uiPriority w:val="99"/>
    <w:locked/>
    <w:rsid w:val="00761A58"/>
    <w:rPr>
      <w:rFonts w:eastAsia="Times New Roman" w:cs="Times New Roman"/>
      <w:sz w:val="22"/>
      <w:szCs w:val="22"/>
      <w:lang w:val="hu-HU" w:eastAsia="hu-HU" w:bidi="ar-SA"/>
    </w:rPr>
  </w:style>
  <w:style w:type="paragraph" w:customStyle="1" w:styleId="TArtalom1szint">
    <w:name w:val="TArtalom 1. szint"/>
    <w:basedOn w:val="Norml"/>
    <w:link w:val="TArtalom1szintChar"/>
    <w:uiPriority w:val="99"/>
    <w:rsid w:val="00F044B3"/>
    <w:pPr>
      <w:jc w:val="center"/>
    </w:pPr>
    <w:rPr>
      <w:b/>
      <w:sz w:val="26"/>
      <w:szCs w:val="26"/>
    </w:rPr>
  </w:style>
  <w:style w:type="paragraph" w:styleId="TJ1">
    <w:name w:val="toc 1"/>
    <w:basedOn w:val="Norml"/>
    <w:next w:val="Norml"/>
    <w:autoRedefine/>
    <w:uiPriority w:val="39"/>
    <w:rsid w:val="00F044B3"/>
    <w:pPr>
      <w:spacing w:after="100"/>
    </w:pPr>
  </w:style>
  <w:style w:type="character" w:customStyle="1" w:styleId="TArtalom1szintChar">
    <w:name w:val="TArtalom 1. szint Char"/>
    <w:basedOn w:val="Bekezdsalapbettpusa"/>
    <w:link w:val="TArtalom1szint"/>
    <w:uiPriority w:val="99"/>
    <w:locked/>
    <w:rsid w:val="00F044B3"/>
    <w:rPr>
      <w:rFonts w:ascii="Times New Roman" w:hAnsi="Times New Roman" w:cs="Times New Roman"/>
      <w:b/>
      <w:sz w:val="26"/>
      <w:szCs w:val="26"/>
      <w:lang w:eastAsia="hu-HU"/>
    </w:rPr>
  </w:style>
  <w:style w:type="character" w:styleId="Hiperhivatkozs">
    <w:name w:val="Hyperlink"/>
    <w:basedOn w:val="Bekezdsalapbettpusa"/>
    <w:uiPriority w:val="99"/>
    <w:rsid w:val="00F044B3"/>
    <w:rPr>
      <w:rFonts w:cs="Times New Roman"/>
      <w:color w:val="0000FF"/>
      <w:u w:val="single"/>
    </w:rPr>
  </w:style>
  <w:style w:type="paragraph" w:customStyle="1" w:styleId="TArtalom2szint">
    <w:name w:val="TArtalom 2. szint"/>
    <w:basedOn w:val="Norml"/>
    <w:link w:val="TArtalom2szintChar"/>
    <w:uiPriority w:val="99"/>
    <w:rsid w:val="00F044B3"/>
    <w:pPr>
      <w:jc w:val="center"/>
    </w:pPr>
    <w:rPr>
      <w:b/>
      <w:sz w:val="26"/>
      <w:szCs w:val="26"/>
    </w:rPr>
  </w:style>
  <w:style w:type="paragraph" w:styleId="TJ2">
    <w:name w:val="toc 2"/>
    <w:basedOn w:val="Norml"/>
    <w:next w:val="Norml"/>
    <w:autoRedefine/>
    <w:uiPriority w:val="39"/>
    <w:rsid w:val="00F044B3"/>
    <w:pPr>
      <w:spacing w:after="100"/>
      <w:ind w:left="200"/>
    </w:pPr>
  </w:style>
  <w:style w:type="character" w:customStyle="1" w:styleId="TArtalom2szintChar">
    <w:name w:val="TArtalom 2. szint Char"/>
    <w:basedOn w:val="Bekezdsalapbettpusa"/>
    <w:link w:val="TArtalom2szint"/>
    <w:uiPriority w:val="99"/>
    <w:locked/>
    <w:rsid w:val="00F044B3"/>
    <w:rPr>
      <w:rFonts w:ascii="Times New Roman" w:hAnsi="Times New Roman" w:cs="Times New Roman"/>
      <w:b/>
      <w:sz w:val="26"/>
      <w:szCs w:val="26"/>
      <w:lang w:eastAsia="hu-HU"/>
    </w:rPr>
  </w:style>
  <w:style w:type="paragraph" w:customStyle="1" w:styleId="Szakasz">
    <w:name w:val="Szakasz"/>
    <w:basedOn w:val="Norml"/>
    <w:link w:val="SzakaszChar"/>
    <w:uiPriority w:val="99"/>
    <w:rsid w:val="00D843F3"/>
    <w:pPr>
      <w:widowControl w:val="0"/>
      <w:suppressAutoHyphens/>
      <w:spacing w:after="60"/>
      <w:ind w:left="425" w:hanging="425"/>
      <w:jc w:val="both"/>
    </w:pPr>
    <w:rPr>
      <w:sz w:val="26"/>
      <w:szCs w:val="26"/>
    </w:rPr>
  </w:style>
  <w:style w:type="paragraph" w:customStyle="1" w:styleId="szakaszbekezdsekkel">
    <w:name w:val="szakasz bekezdésekkel"/>
    <w:basedOn w:val="Szakasz"/>
    <w:link w:val="szakaszbekezdsekkelChar"/>
    <w:uiPriority w:val="99"/>
    <w:rsid w:val="00672C33"/>
    <w:pPr>
      <w:spacing w:after="120"/>
    </w:pPr>
  </w:style>
  <w:style w:type="character" w:customStyle="1" w:styleId="SzakaszChar">
    <w:name w:val="Szakasz Char"/>
    <w:basedOn w:val="Bekezdsalapbettpusa"/>
    <w:link w:val="Szakasz"/>
    <w:uiPriority w:val="99"/>
    <w:locked/>
    <w:rsid w:val="00D843F3"/>
    <w:rPr>
      <w:rFonts w:ascii="Times New Roman" w:hAnsi="Times New Roman" w:cs="Times New Roman"/>
      <w:sz w:val="26"/>
      <w:szCs w:val="26"/>
      <w:lang w:eastAsia="hu-HU"/>
    </w:rPr>
  </w:style>
  <w:style w:type="character" w:customStyle="1" w:styleId="szakaszbekezdsekkelChar">
    <w:name w:val="szakasz bekezdésekkel Char"/>
    <w:basedOn w:val="SzakaszChar"/>
    <w:link w:val="szakaszbekezdsekkel"/>
    <w:uiPriority w:val="99"/>
    <w:locked/>
    <w:rsid w:val="00672C33"/>
    <w:rPr>
      <w:rFonts w:ascii="Times New Roman" w:hAnsi="Times New Roman" w:cs="Times New Roman"/>
      <w:sz w:val="26"/>
      <w:szCs w:val="26"/>
      <w:lang w:eastAsia="hu-HU"/>
    </w:rPr>
  </w:style>
  <w:style w:type="paragraph" w:customStyle="1" w:styleId="bekezds">
    <w:name w:val="bekezdés"/>
    <w:basedOn w:val="Norml"/>
    <w:link w:val="bekezdsChar"/>
    <w:uiPriority w:val="99"/>
    <w:rsid w:val="00D843F3"/>
    <w:pPr>
      <w:spacing w:after="60"/>
      <w:ind w:left="850" w:hanging="425"/>
      <w:jc w:val="both"/>
    </w:pPr>
    <w:rPr>
      <w:sz w:val="26"/>
      <w:szCs w:val="26"/>
    </w:rPr>
  </w:style>
  <w:style w:type="table" w:styleId="Rcsostblzat">
    <w:name w:val="Table Grid"/>
    <w:basedOn w:val="Normltblzat"/>
    <w:uiPriority w:val="99"/>
    <w:rsid w:val="00E31F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kezdsChar">
    <w:name w:val="bekezdés Char"/>
    <w:basedOn w:val="Bekezdsalapbettpusa"/>
    <w:link w:val="bekezds"/>
    <w:uiPriority w:val="99"/>
    <w:locked/>
    <w:rsid w:val="00D843F3"/>
    <w:rPr>
      <w:rFonts w:ascii="Times New Roman" w:hAnsi="Times New Roman" w:cs="Times New Roman"/>
      <w:sz w:val="26"/>
      <w:szCs w:val="26"/>
      <w:lang w:eastAsia="hu-HU"/>
    </w:rPr>
  </w:style>
  <w:style w:type="paragraph" w:customStyle="1" w:styleId="mellkelet">
    <w:name w:val="mellékelet"/>
    <w:basedOn w:val="Norml"/>
    <w:link w:val="mellkeletChar"/>
    <w:uiPriority w:val="99"/>
    <w:rsid w:val="00AC18BF"/>
    <w:pPr>
      <w:jc w:val="right"/>
    </w:pPr>
    <w:rPr>
      <w:b/>
      <w:sz w:val="26"/>
      <w:szCs w:val="26"/>
    </w:rPr>
  </w:style>
  <w:style w:type="character" w:customStyle="1" w:styleId="mellkeletChar">
    <w:name w:val="mellékelet Char"/>
    <w:basedOn w:val="Bekezdsalapbettpusa"/>
    <w:link w:val="mellkelet"/>
    <w:uiPriority w:val="99"/>
    <w:locked/>
    <w:rsid w:val="00AC18BF"/>
    <w:rPr>
      <w:rFonts w:ascii="Times New Roman" w:hAnsi="Times New Roman" w:cs="Times New Roman"/>
      <w:b/>
      <w:sz w:val="26"/>
      <w:szCs w:val="26"/>
      <w:lang w:eastAsia="hu-HU"/>
    </w:rPr>
  </w:style>
  <w:style w:type="character" w:styleId="Feloldatlanmegemlts">
    <w:name w:val="Unresolved Mention"/>
    <w:basedOn w:val="Bekezdsalapbettpusa"/>
    <w:uiPriority w:val="99"/>
    <w:semiHidden/>
    <w:unhideWhenUsed/>
    <w:rsid w:val="005E4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7639012">
      <w:bodyDiv w:val="1"/>
      <w:marLeft w:val="0"/>
      <w:marRight w:val="0"/>
      <w:marTop w:val="0"/>
      <w:marBottom w:val="0"/>
      <w:divBdr>
        <w:top w:val="none" w:sz="0" w:space="0" w:color="auto"/>
        <w:left w:val="none" w:sz="0" w:space="0" w:color="auto"/>
        <w:bottom w:val="none" w:sz="0" w:space="0" w:color="auto"/>
        <w:right w:val="none" w:sz="0" w:space="0" w:color="auto"/>
      </w:divBdr>
    </w:div>
    <w:div w:id="1061977679">
      <w:bodyDiv w:val="1"/>
      <w:marLeft w:val="0"/>
      <w:marRight w:val="0"/>
      <w:marTop w:val="0"/>
      <w:marBottom w:val="0"/>
      <w:divBdr>
        <w:top w:val="none" w:sz="0" w:space="0" w:color="auto"/>
        <w:left w:val="none" w:sz="0" w:space="0" w:color="auto"/>
        <w:bottom w:val="none" w:sz="0" w:space="0" w:color="auto"/>
        <w:right w:val="none" w:sz="0" w:space="0" w:color="auto"/>
      </w:divBdr>
    </w:div>
    <w:div w:id="1124040393">
      <w:marLeft w:val="0"/>
      <w:marRight w:val="0"/>
      <w:marTop w:val="0"/>
      <w:marBottom w:val="0"/>
      <w:divBdr>
        <w:top w:val="none" w:sz="0" w:space="0" w:color="auto"/>
        <w:left w:val="none" w:sz="0" w:space="0" w:color="auto"/>
        <w:bottom w:val="none" w:sz="0" w:space="0" w:color="auto"/>
        <w:right w:val="none" w:sz="0" w:space="0" w:color="auto"/>
      </w:divBdr>
    </w:div>
    <w:div w:id="1124040394">
      <w:marLeft w:val="0"/>
      <w:marRight w:val="0"/>
      <w:marTop w:val="0"/>
      <w:marBottom w:val="0"/>
      <w:divBdr>
        <w:top w:val="none" w:sz="0" w:space="0" w:color="auto"/>
        <w:left w:val="none" w:sz="0" w:space="0" w:color="auto"/>
        <w:bottom w:val="none" w:sz="0" w:space="0" w:color="auto"/>
        <w:right w:val="none" w:sz="0" w:space="0" w:color="auto"/>
      </w:divBdr>
    </w:div>
    <w:div w:id="1124040395">
      <w:marLeft w:val="0"/>
      <w:marRight w:val="0"/>
      <w:marTop w:val="0"/>
      <w:marBottom w:val="0"/>
      <w:divBdr>
        <w:top w:val="none" w:sz="0" w:space="0" w:color="auto"/>
        <w:left w:val="none" w:sz="0" w:space="0" w:color="auto"/>
        <w:bottom w:val="none" w:sz="0" w:space="0" w:color="auto"/>
        <w:right w:val="none" w:sz="0" w:space="0" w:color="auto"/>
      </w:divBdr>
    </w:div>
    <w:div w:id="1124040396">
      <w:marLeft w:val="0"/>
      <w:marRight w:val="0"/>
      <w:marTop w:val="0"/>
      <w:marBottom w:val="0"/>
      <w:divBdr>
        <w:top w:val="none" w:sz="0" w:space="0" w:color="auto"/>
        <w:left w:val="none" w:sz="0" w:space="0" w:color="auto"/>
        <w:bottom w:val="none" w:sz="0" w:space="0" w:color="auto"/>
        <w:right w:val="none" w:sz="0" w:space="0" w:color="auto"/>
      </w:divBdr>
    </w:div>
    <w:div w:id="1124040397">
      <w:marLeft w:val="0"/>
      <w:marRight w:val="0"/>
      <w:marTop w:val="0"/>
      <w:marBottom w:val="0"/>
      <w:divBdr>
        <w:top w:val="none" w:sz="0" w:space="0" w:color="auto"/>
        <w:left w:val="none" w:sz="0" w:space="0" w:color="auto"/>
        <w:bottom w:val="none" w:sz="0" w:space="0" w:color="auto"/>
        <w:right w:val="none" w:sz="0" w:space="0" w:color="auto"/>
      </w:divBdr>
    </w:div>
    <w:div w:id="1124040398">
      <w:marLeft w:val="0"/>
      <w:marRight w:val="0"/>
      <w:marTop w:val="0"/>
      <w:marBottom w:val="0"/>
      <w:divBdr>
        <w:top w:val="none" w:sz="0" w:space="0" w:color="auto"/>
        <w:left w:val="none" w:sz="0" w:space="0" w:color="auto"/>
        <w:bottom w:val="none" w:sz="0" w:space="0" w:color="auto"/>
        <w:right w:val="none" w:sz="0" w:space="0" w:color="auto"/>
      </w:divBdr>
    </w:div>
    <w:div w:id="1124040399">
      <w:marLeft w:val="0"/>
      <w:marRight w:val="0"/>
      <w:marTop w:val="0"/>
      <w:marBottom w:val="0"/>
      <w:divBdr>
        <w:top w:val="none" w:sz="0" w:space="0" w:color="auto"/>
        <w:left w:val="none" w:sz="0" w:space="0" w:color="auto"/>
        <w:bottom w:val="none" w:sz="0" w:space="0" w:color="auto"/>
        <w:right w:val="none" w:sz="0" w:space="0" w:color="auto"/>
      </w:divBdr>
    </w:div>
    <w:div w:id="1124040400">
      <w:marLeft w:val="0"/>
      <w:marRight w:val="0"/>
      <w:marTop w:val="0"/>
      <w:marBottom w:val="0"/>
      <w:divBdr>
        <w:top w:val="none" w:sz="0" w:space="0" w:color="auto"/>
        <w:left w:val="none" w:sz="0" w:space="0" w:color="auto"/>
        <w:bottom w:val="none" w:sz="0" w:space="0" w:color="auto"/>
        <w:right w:val="none" w:sz="0" w:space="0" w:color="auto"/>
      </w:divBdr>
    </w:div>
    <w:div w:id="187978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ivil@dombovar.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16</Pages>
  <Words>3308</Words>
  <Characters>22475</Characters>
  <Application>Microsoft Office Word</Application>
  <DocSecurity>0</DocSecurity>
  <Lines>187</Lines>
  <Paragraphs>51</Paragraphs>
  <ScaleCrop>false</ScaleCrop>
  <HeadingPairs>
    <vt:vector size="2" baseType="variant">
      <vt:variant>
        <vt:lpstr>Cím</vt:lpstr>
      </vt:variant>
      <vt:variant>
        <vt:i4>1</vt:i4>
      </vt:variant>
    </vt:vector>
  </HeadingPairs>
  <TitlesOfParts>
    <vt:vector size="1" baseType="lpstr">
      <vt:lpstr>Dombóvári Civil Fórum</vt:lpstr>
    </vt:vector>
  </TitlesOfParts>
  <Company/>
  <LinksUpToDate>false</LinksUpToDate>
  <CharactersWithSpaces>25732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Dombóvári Civil Fórum</dc:title>
  <dc:subject/>
  <dc:creator>dr. Illés Krisztina</dc:creator>
  <cp:keywords/>
  <dc:description/>
  <cp:lastModifiedBy>Dr. Mádai Anna</cp:lastModifiedBy>
  <cp:revision>25</cp:revision>
  <cp:lastPrinted>2021-04-29T15:47:00Z</cp:lastPrinted>
  <dcterms:created xsi:type="dcterms:W3CDTF">2024-03-12T07:17:00Z</dcterms:created>
  <dcterms:modified xsi:type="dcterms:W3CDTF">2024-05-23T07:07:00Z</dcterms:modified>
</cp:coreProperties>
</file>